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-709"/>
          <w:tab w:val="left" w:leader="none" w:pos="12075"/>
        </w:tabs>
        <w:spacing w:after="0" w:line="240" w:lineRule="auto"/>
        <w:ind w:left="-567" w:right="-1356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</w:rPr>
        <w:drawing>
          <wp:inline distB="0" distT="0" distL="0" distR="0">
            <wp:extent cx="1361467" cy="1399550"/>
            <wp:effectExtent b="0" l="0" r="0" t="0"/>
            <wp:docPr descr="CCE2M v2.png" id="34" name="image1.png"/>
            <a:graphic>
              <a:graphicData uri="http://schemas.openxmlformats.org/drawingml/2006/picture">
                <pic:pic>
                  <pic:nvPicPr>
                    <pic:cNvPr descr="CCE2M v2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61467" cy="1399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ab/>
        <w:tab/>
        <w:tab/>
        <w:tab/>
        <w:tab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2476500</wp:posOffset>
                </wp:positionH>
                <wp:positionV relativeFrom="paragraph">
                  <wp:posOffset>190500</wp:posOffset>
                </wp:positionV>
                <wp:extent cx="4276725" cy="1031240"/>
                <wp:effectExtent b="0" l="0" r="0" t="0"/>
                <wp:wrapNone/>
                <wp:docPr id="3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226688" y="3283430"/>
                          <a:ext cx="4238625" cy="993140"/>
                        </a:xfrm>
                        <a:custGeom>
                          <a:rect b="b" l="l" r="r" t="t"/>
                          <a:pathLst>
                            <a:path extrusionOk="0" h="993140" w="4238625">
                              <a:moveTo>
                                <a:pt x="0" y="0"/>
                              </a:moveTo>
                              <a:lnTo>
                                <a:pt x="0" y="993140"/>
                              </a:lnTo>
                              <a:lnTo>
                                <a:pt x="4238625" y="993140"/>
                              </a:lnTo>
                              <a:lnTo>
                                <a:pt x="423862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FFFFFF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PROGRAMME PEDAGOGIQUE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« EDUCATEUR CANIN GRADE 1 »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00000953674316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0" lIns="114300" spcFirstLastPara="1" rIns="11430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2476500</wp:posOffset>
                </wp:positionH>
                <wp:positionV relativeFrom="paragraph">
                  <wp:posOffset>190500</wp:posOffset>
                </wp:positionV>
                <wp:extent cx="4276725" cy="1031240"/>
                <wp:effectExtent b="0" l="0" r="0" t="0"/>
                <wp:wrapNone/>
                <wp:docPr id="3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76725" cy="10312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tabs>
          <w:tab w:val="left" w:leader="none" w:pos="-709"/>
          <w:tab w:val="left" w:leader="none" w:pos="12075"/>
        </w:tabs>
        <w:spacing w:after="0" w:line="240" w:lineRule="auto"/>
        <w:ind w:left="-567" w:right="-1356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</w:p>
    <w:tbl>
      <w:tblPr>
        <w:tblStyle w:val="Table1"/>
        <w:tblW w:w="16444.0" w:type="dxa"/>
        <w:jc w:val="left"/>
        <w:tblInd w:w="-824.0" w:type="dxa"/>
        <w:tblLayout w:type="fixed"/>
        <w:tblLook w:val="0000"/>
      </w:tblPr>
      <w:tblGrid>
        <w:gridCol w:w="2409"/>
        <w:gridCol w:w="2694"/>
        <w:gridCol w:w="5953"/>
        <w:gridCol w:w="851"/>
        <w:gridCol w:w="1447"/>
        <w:gridCol w:w="1515"/>
        <w:gridCol w:w="1575"/>
        <w:tblGridChange w:id="0">
          <w:tblGrid>
            <w:gridCol w:w="2409"/>
            <w:gridCol w:w="2694"/>
            <w:gridCol w:w="5953"/>
            <w:gridCol w:w="851"/>
            <w:gridCol w:w="1447"/>
            <w:gridCol w:w="1515"/>
            <w:gridCol w:w="1575"/>
          </w:tblGrid>
        </w:tblGridChange>
      </w:tblGrid>
      <w:tr>
        <w:trPr>
          <w:cantSplit w:val="1"/>
          <w:trHeight w:val="361" w:hRule="atLeast"/>
          <w:tblHeader w:val="1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</w:tcPr>
          <w:p w:rsidR="00000000" w:rsidDel="00000000" w:rsidP="00000000" w:rsidRDefault="00000000" w:rsidRPr="00000000" w14:paraId="00000004">
            <w:pPr>
              <w:tabs>
                <w:tab w:val="left" w:leader="none" w:pos="3536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3536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TRONC COMMUN</w:t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3536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62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00D">
            <w:pPr>
              <w:spacing w:after="0" w:line="240" w:lineRule="auto"/>
              <w:ind w:left="154" w:hanging="154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Objectifs pédagogiques</w:t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Sous objectifs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Contenu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Heure(1)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Intervenants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Moyens pédagogiques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01B">
            <w:pPr>
              <w:tabs>
                <w:tab w:val="left" w:leader="none" w:pos="3536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tabs>
                <w:tab w:val="left" w:leader="none" w:pos="3536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Moyens d’évaluation</w:t>
            </w:r>
          </w:p>
        </w:tc>
      </w:tr>
      <w:tr>
        <w:trPr>
          <w:cantSplit w:val="1"/>
          <w:trHeight w:val="1" w:hRule="atLeast"/>
          <w:tblHeader w:val="1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1D">
            <w:pPr>
              <w:spacing w:after="0" w:line="240" w:lineRule="auto"/>
              <w:ind w:left="154" w:hanging="154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ind w:left="154" w:hanging="154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ind w:left="154" w:hanging="154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ind w:left="154" w:hanging="154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ind w:left="154" w:hanging="154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ind w:left="154" w:hanging="154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ind w:left="154" w:hanging="154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Accueil des stagiaires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Appréhender les objectifs des stagiaires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Présentation : tour de table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Présentation de la formation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Règlement intérieur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Modalités examens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Administratif et outils pédagogiques</w:t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6h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Laurienne Billaud</w:t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Livret d’accueil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C">
            <w:pPr>
              <w:tabs>
                <w:tab w:val="left" w:leader="none" w:pos="3536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tabs>
                <w:tab w:val="left" w:leader="none" w:pos="3536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tabs>
                <w:tab w:val="left" w:leader="none" w:pos="3536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tabs>
                <w:tab w:val="left" w:leader="none" w:pos="3536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tabs>
                <w:tab w:val="left" w:leader="none" w:pos="3536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tabs>
                <w:tab w:val="left" w:leader="none" w:pos="3536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tabs>
                <w:tab w:val="left" w:leader="none" w:pos="3536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NA(2)</w:t>
            </w:r>
          </w:p>
        </w:tc>
      </w:tr>
      <w:tr>
        <w:trPr>
          <w:cantSplit w:val="1"/>
          <w:trHeight w:val="1285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Évaluer les chiens des élèves</w:t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Compétences des chiens : cohabitation avec les autres usagers, autonomie, capacité à rester seule …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Prédation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Tempérament/caractère</w:t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Grille d’évaluation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24" w:hRule="atLeast"/>
          <w:tblHeader w:val="1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bf1dd" w:val="clear"/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Être capable de mobiliser des connaissances sur l’état de santé d’un chien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bf1dd" w:val="clear"/>
          </w:tcPr>
          <w:p w:rsidR="00000000" w:rsidDel="00000000" w:rsidP="00000000" w:rsidRDefault="00000000" w:rsidRPr="00000000" w14:paraId="00000056">
            <w:pPr>
              <w:spacing w:after="0" w:line="240" w:lineRule="auto"/>
              <w:ind w:firstLine="708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ind w:firstLine="34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ind w:firstLine="34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Etre capable de mobiliser des connaissances en biologie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bf1dd" w:val="clear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Anatomie et morphologie, 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Organes des sens et perception, Alimentation, 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Reproduction.</w:t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bf1dd" w:val="clear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9h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bf1dd" w:val="clear"/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Manon Lemaire</w:t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bf1dd" w:val="clear"/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Power point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bf1dd" w:val="clear"/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Evaluation écrite continue</w:t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55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bf1dd" w:val="clea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bf1dd" w:val="clear"/>
          </w:tcPr>
          <w:p w:rsidR="00000000" w:rsidDel="00000000" w:rsidP="00000000" w:rsidRDefault="00000000" w:rsidRPr="00000000" w14:paraId="00000075">
            <w:pPr>
              <w:spacing w:after="0" w:line="240" w:lineRule="auto"/>
              <w:ind w:firstLine="34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ind w:firstLine="34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ind w:firstLine="34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Etre capable de mobiliser des connaissances en prophylaxie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bf1dd" w:val="clear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Maladies infectieuses,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Les vecteurs des maladies,</w:t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Les maladies parasitaires externes et internes, </w:t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Les zoonoses, </w:t>
            </w:r>
          </w:p>
          <w:p w:rsidR="00000000" w:rsidDel="00000000" w:rsidP="00000000" w:rsidRDefault="00000000" w:rsidRPr="00000000" w14:paraId="0000007D">
            <w:pPr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Les méthodes de lutte et préventions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bf1dd" w:val="clea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bf1dd" w:val="clea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bf1dd" w:val="clea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bf1dd" w:val="clea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55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4cccc" w:val="clear"/>
          </w:tcPr>
          <w:p w:rsidR="00000000" w:rsidDel="00000000" w:rsidP="00000000" w:rsidRDefault="00000000" w:rsidRPr="00000000" w14:paraId="0000008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Secourisme Canin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4cccc" w:val="clear"/>
          </w:tcPr>
          <w:p w:rsidR="00000000" w:rsidDel="00000000" w:rsidP="00000000" w:rsidRDefault="00000000" w:rsidRPr="00000000" w14:paraId="00000085">
            <w:pPr>
              <w:spacing w:after="0" w:line="240" w:lineRule="auto"/>
              <w:ind w:firstLine="34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after="0" w:line="240" w:lineRule="auto"/>
              <w:ind w:firstLine="34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Être capable de porter assistance à un chien en réalisant les gestes de premiers secours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4cccc" w:val="clear"/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numPr>
                <w:ilvl w:val="0"/>
                <w:numId w:val="21"/>
              </w:numP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Être capable de réaliser les gestes de premiers secours dans l’attente ou un transport chez le vétérinaire conformément aux dispositions en vigueur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4cccc" w:val="clear"/>
          </w:tcPr>
          <w:p w:rsidR="00000000" w:rsidDel="00000000" w:rsidP="00000000" w:rsidRDefault="00000000" w:rsidRPr="00000000" w14:paraId="0000008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4cccc" w:val="clear"/>
          </w:tcPr>
          <w:p w:rsidR="00000000" w:rsidDel="00000000" w:rsidP="00000000" w:rsidRDefault="00000000" w:rsidRPr="00000000" w14:paraId="0000008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Frédéric Bourgeois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4cccc" w:val="clear"/>
          </w:tcPr>
          <w:p w:rsidR="00000000" w:rsidDel="00000000" w:rsidP="00000000" w:rsidRDefault="00000000" w:rsidRPr="00000000" w14:paraId="0000009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un chien, un mannequin, trousse de secours, support pédagogique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4cccc" w:val="clear"/>
          </w:tcPr>
          <w:p w:rsidR="00000000" w:rsidDel="00000000" w:rsidP="00000000" w:rsidRDefault="00000000" w:rsidRPr="00000000" w14:paraId="0000009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58" w:hRule="atLeast"/>
          <w:tblHeader w:val="1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c2d69b" w:val="clear"/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Être capable de mobiliser des connaissances relatives à l’histoire du chien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d69b" w:val="clear"/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Etre capable de mobiliser les connaissances relatives à la domestication</w:t>
            </w:r>
          </w:p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d69b" w:val="clear"/>
          </w:tcPr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Domestication, spéciation, raciation</w:t>
            </w:r>
          </w:p>
          <w:p w:rsidR="00000000" w:rsidDel="00000000" w:rsidP="00000000" w:rsidRDefault="00000000" w:rsidRPr="00000000" w14:paraId="0000009B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Relations anthropo-canine.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c2d69b" w:val="clear"/>
          </w:tcPr>
          <w:p w:rsidR="00000000" w:rsidDel="00000000" w:rsidP="00000000" w:rsidRDefault="00000000" w:rsidRPr="00000000" w14:paraId="0000009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 h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c2d69b" w:val="clear"/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Laurienne Billaud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c2d69b" w:val="clear"/>
          </w:tcPr>
          <w:p w:rsidR="00000000" w:rsidDel="00000000" w:rsidP="00000000" w:rsidRDefault="00000000" w:rsidRPr="00000000" w14:paraId="000000A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Power point</w:t>
            </w:r>
          </w:p>
          <w:p w:rsidR="00000000" w:rsidDel="00000000" w:rsidP="00000000" w:rsidRDefault="00000000" w:rsidRPr="00000000" w14:paraId="000000A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 pédagogique</w:t>
            </w:r>
          </w:p>
          <w:p w:rsidR="00000000" w:rsidDel="00000000" w:rsidP="00000000" w:rsidRDefault="00000000" w:rsidRPr="00000000" w14:paraId="000000A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c2d69b" w:val="clear"/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Evaluation écrite continue</w:t>
            </w:r>
          </w:p>
        </w:tc>
      </w:tr>
      <w:tr>
        <w:trPr>
          <w:cantSplit w:val="1"/>
          <w:trHeight w:val="757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c2d69b" w:val="clea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d69b" w:val="clear"/>
          </w:tcPr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Etre capable de mobiliser des connaissances relatives à la classification cynophile</w:t>
            </w:r>
          </w:p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d69b" w:val="clear"/>
          </w:tcPr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Race</w:t>
            </w:r>
          </w:p>
          <w:p w:rsidR="00000000" w:rsidDel="00000000" w:rsidP="00000000" w:rsidRDefault="00000000" w:rsidRPr="00000000" w14:paraId="000000B7">
            <w:pPr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Comportement typique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/ Instinct</w:t>
            </w:r>
          </w:p>
          <w:p w:rsidR="00000000" w:rsidDel="00000000" w:rsidP="00000000" w:rsidRDefault="00000000" w:rsidRPr="00000000" w14:paraId="000000B8">
            <w:pPr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Dérive de la sélection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c2d69b" w:val="clea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c2d69b" w:val="clea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c2d69b" w:val="clea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c2d69b" w:val="clea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401" w:hRule="atLeast"/>
          <w:tblHeader w:val="1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0B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Etre capable d’élaborer une pratique éthique et bienveillante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Etre capable de mobiliser des connaissances sur la notion de bientraitance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Définition</w:t>
            </w:r>
          </w:p>
          <w:p w:rsidR="00000000" w:rsidDel="00000000" w:rsidP="00000000" w:rsidRDefault="00000000" w:rsidRPr="00000000" w14:paraId="000000C5">
            <w:pPr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Indicateurs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0C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2h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0C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Cécile Bailleul</w:t>
            </w:r>
          </w:p>
          <w:p w:rsidR="00000000" w:rsidDel="00000000" w:rsidP="00000000" w:rsidRDefault="00000000" w:rsidRPr="00000000" w14:paraId="000000D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0D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Power Point</w:t>
            </w:r>
          </w:p>
          <w:p w:rsidR="00000000" w:rsidDel="00000000" w:rsidP="00000000" w:rsidRDefault="00000000" w:rsidRPr="00000000" w14:paraId="000000D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0D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Evaluation écrite continue</w:t>
            </w:r>
          </w:p>
        </w:tc>
      </w:tr>
      <w:tr>
        <w:trPr>
          <w:cantSplit w:val="1"/>
          <w:trHeight w:val="1333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Etre capable de mobiliser des connaissances sur la notion de bien-être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Définition</w:t>
            </w:r>
          </w:p>
          <w:p w:rsidR="00000000" w:rsidDel="00000000" w:rsidP="00000000" w:rsidRDefault="00000000" w:rsidRPr="00000000" w14:paraId="000000E1">
            <w:pPr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Aspects réglementaires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28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Etre capable de mobiliser des connaissances sur la notion de maltraitance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Définition</w:t>
            </w:r>
          </w:p>
          <w:p w:rsidR="00000000" w:rsidDel="00000000" w:rsidP="00000000" w:rsidRDefault="00000000" w:rsidRPr="00000000" w14:paraId="000000EB">
            <w:pPr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Prévention</w:t>
            </w:r>
          </w:p>
          <w:p w:rsidR="00000000" w:rsidDel="00000000" w:rsidP="00000000" w:rsidRDefault="00000000" w:rsidRPr="00000000" w14:paraId="000000EC">
            <w:pPr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Besoins fondamentaux</w:t>
            </w:r>
          </w:p>
          <w:p w:rsidR="00000000" w:rsidDel="00000000" w:rsidP="00000000" w:rsidRDefault="00000000" w:rsidRPr="00000000" w14:paraId="000000ED">
            <w:pPr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Indicateurs de stress et de mal-être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9" w:hRule="atLeast"/>
          <w:tblHeader w:val="1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0F2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Etre capable d'exposer des connaissances scientifiques relatives à l'éthologie canine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0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Savoir mobiliser des connaissances sur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l'ontogenèse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0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Les phases du développement de la gestation jusqu’à la mort</w:t>
            </w:r>
          </w:p>
          <w:p w:rsidR="00000000" w:rsidDel="00000000" w:rsidP="00000000" w:rsidRDefault="00000000" w:rsidRPr="00000000" w14:paraId="00000109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Attachement et détachement </w:t>
            </w:r>
          </w:p>
          <w:p w:rsidR="00000000" w:rsidDel="00000000" w:rsidP="00000000" w:rsidRDefault="00000000" w:rsidRPr="00000000" w14:paraId="0000010A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Socialisation, familiarisation, </w:t>
            </w:r>
          </w:p>
          <w:p w:rsidR="00000000" w:rsidDel="00000000" w:rsidP="00000000" w:rsidRDefault="00000000" w:rsidRPr="00000000" w14:paraId="0000010B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 chien adolescent : statut, connaissance vétérinaire et interaction sociale</w:t>
            </w:r>
          </w:p>
          <w:p w:rsidR="00000000" w:rsidDel="00000000" w:rsidP="00000000" w:rsidRDefault="00000000" w:rsidRPr="00000000" w14:paraId="0000010C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 chien âgé : statut, connaissance vétérinaire et interaction sociale</w:t>
            </w:r>
          </w:p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firstLine="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0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1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Laurienne Billaud</w:t>
            </w:r>
          </w:p>
          <w:p w:rsidR="00000000" w:rsidDel="00000000" w:rsidP="00000000" w:rsidRDefault="00000000" w:rsidRPr="00000000" w14:paraId="0000011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1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Power point</w:t>
            </w:r>
          </w:p>
          <w:p w:rsidR="00000000" w:rsidDel="00000000" w:rsidP="00000000" w:rsidRDefault="00000000" w:rsidRPr="00000000" w14:paraId="0000012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 pédagogique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22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Evaluation écrite continue</w:t>
            </w:r>
          </w:p>
        </w:tc>
      </w:tr>
      <w:tr>
        <w:trPr>
          <w:cantSplit w:val="1"/>
          <w:trHeight w:val="1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2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Savoir mobiliser des connaissances sur l’éthogramme du chien</w:t>
            </w:r>
          </w:p>
          <w:p w:rsidR="00000000" w:rsidDel="00000000" w:rsidP="00000000" w:rsidRDefault="00000000" w:rsidRPr="00000000" w14:paraId="0000012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Anthropomorphisme et anthropocentrisme</w:t>
            </w:r>
          </w:p>
          <w:p w:rsidR="00000000" w:rsidDel="00000000" w:rsidP="00000000" w:rsidRDefault="00000000" w:rsidRPr="00000000" w14:paraId="00000131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Les principes de la communication intra-spécifique</w:t>
            </w:r>
          </w:p>
          <w:p w:rsidR="00000000" w:rsidDel="00000000" w:rsidP="00000000" w:rsidRDefault="00000000" w:rsidRPr="00000000" w14:paraId="00000132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Les ressources</w:t>
            </w:r>
          </w:p>
          <w:p w:rsidR="00000000" w:rsidDel="00000000" w:rsidP="00000000" w:rsidRDefault="00000000" w:rsidRPr="00000000" w14:paraId="00000133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Notions de zone de confort</w:t>
            </w:r>
          </w:p>
          <w:p w:rsidR="00000000" w:rsidDel="00000000" w:rsidP="00000000" w:rsidRDefault="00000000" w:rsidRPr="00000000" w14:paraId="00000134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Multimodalité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de la communication</w:t>
            </w:r>
          </w:p>
          <w:p w:rsidR="00000000" w:rsidDel="00000000" w:rsidP="00000000" w:rsidRDefault="00000000" w:rsidRPr="00000000" w14:paraId="00000135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Les signaux et les postures</w:t>
            </w:r>
          </w:p>
          <w:p w:rsidR="00000000" w:rsidDel="00000000" w:rsidP="00000000" w:rsidRDefault="00000000" w:rsidRPr="00000000" w14:paraId="00000136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les défauts d’émission et de réception</w:t>
            </w:r>
          </w:p>
          <w:p w:rsidR="00000000" w:rsidDel="00000000" w:rsidP="00000000" w:rsidRDefault="00000000" w:rsidRPr="00000000" w14:paraId="000001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Laurienne Billaud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70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4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Savoir mobiliser des connaissances sur l’éco-éthologie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45">
            <w:pPr>
              <w:numPr>
                <w:ilvl w:val="0"/>
                <w:numId w:val="11"/>
              </w:numP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Organisation sociale du loup, chiens féraux, chien domestique</w:t>
            </w:r>
          </w:p>
          <w:p w:rsidR="00000000" w:rsidDel="00000000" w:rsidP="00000000" w:rsidRDefault="00000000" w:rsidRPr="00000000" w14:paraId="00000146">
            <w:pPr>
              <w:numPr>
                <w:ilvl w:val="0"/>
                <w:numId w:val="11"/>
              </w:numP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Mythes fondateurs (hiérarchie et dominance)</w:t>
            </w:r>
          </w:p>
          <w:p w:rsidR="00000000" w:rsidDel="00000000" w:rsidP="00000000" w:rsidRDefault="00000000" w:rsidRPr="00000000" w14:paraId="00000147">
            <w:pPr>
              <w:numPr>
                <w:ilvl w:val="0"/>
                <w:numId w:val="11"/>
              </w:numP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Modèle RHP</w:t>
            </w:r>
          </w:p>
          <w:p w:rsidR="00000000" w:rsidDel="00000000" w:rsidP="00000000" w:rsidRDefault="00000000" w:rsidRPr="00000000" w14:paraId="00000148">
            <w:pPr>
              <w:numPr>
                <w:ilvl w:val="0"/>
                <w:numId w:val="11"/>
              </w:numP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Sociogramme </w:t>
            </w:r>
          </w:p>
          <w:p w:rsidR="00000000" w:rsidDel="00000000" w:rsidP="00000000" w:rsidRDefault="00000000" w:rsidRPr="00000000" w14:paraId="00000149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Laurienne Billaud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Power Point</w:t>
            </w:r>
          </w:p>
          <w:p w:rsidR="00000000" w:rsidDel="00000000" w:rsidP="00000000" w:rsidRDefault="00000000" w:rsidRPr="00000000" w14:paraId="000001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 pédagogique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5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5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Savoir mobiliser des connaissances sur les fonctions cognitives du chien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numPr>
                <w:ilvl w:val="0"/>
                <w:numId w:val="4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Les apprentissages associatifs</w:t>
            </w:r>
          </w:p>
          <w:p w:rsidR="00000000" w:rsidDel="00000000" w:rsidP="00000000" w:rsidRDefault="00000000" w:rsidRPr="00000000" w14:paraId="00000160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Les apprentissages non-associatifs</w:t>
            </w:r>
          </w:p>
          <w:p w:rsidR="00000000" w:rsidDel="00000000" w:rsidP="00000000" w:rsidRDefault="00000000" w:rsidRPr="00000000" w14:paraId="00000161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L’apprentissage social</w:t>
            </w:r>
          </w:p>
          <w:p w:rsidR="00000000" w:rsidDel="00000000" w:rsidP="00000000" w:rsidRDefault="00000000" w:rsidRPr="00000000" w14:paraId="00000162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Les apprentissages complexes</w:t>
            </w:r>
          </w:p>
          <w:p w:rsidR="00000000" w:rsidDel="00000000" w:rsidP="00000000" w:rsidRDefault="00000000" w:rsidRPr="00000000" w14:paraId="00000163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Les lois de l’apprentissage.</w:t>
            </w:r>
          </w:p>
          <w:p w:rsidR="00000000" w:rsidDel="00000000" w:rsidP="00000000" w:rsidRDefault="00000000" w:rsidRPr="00000000" w14:paraId="00000164">
            <w:pPr>
              <w:numPr>
                <w:ilvl w:val="0"/>
                <w:numId w:val="2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L’impact des émotions sur l’apprentissage : stress, anxiété, peur.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numPr>
                <w:ilvl w:val="0"/>
                <w:numId w:val="2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L’impact des croyances sur l’apprentissage : Pygmalion, Golem, Seligman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numPr>
                <w:ilvl w:val="0"/>
                <w:numId w:val="2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déterminisme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6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12h</w:t>
            </w:r>
          </w:p>
          <w:p w:rsidR="00000000" w:rsidDel="00000000" w:rsidP="00000000" w:rsidRDefault="00000000" w:rsidRPr="00000000" w14:paraId="0000016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7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Laurienne Billaud</w:t>
            </w:r>
          </w:p>
          <w:p w:rsidR="00000000" w:rsidDel="00000000" w:rsidP="00000000" w:rsidRDefault="00000000" w:rsidRPr="00000000" w14:paraId="0000017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Cécile Bailleul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7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Power point</w:t>
            </w:r>
          </w:p>
          <w:p w:rsidR="00000000" w:rsidDel="00000000" w:rsidP="00000000" w:rsidRDefault="00000000" w:rsidRPr="00000000" w14:paraId="0000018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5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86">
            <w:pPr>
              <w:numPr>
                <w:ilvl w:val="0"/>
                <w:numId w:val="40"/>
              </w:numP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Tagteach et Cliker training : théorie et méthode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8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 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8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Cécile Bailleul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8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Power point</w:t>
            </w:r>
          </w:p>
          <w:p w:rsidR="00000000" w:rsidDel="00000000" w:rsidP="00000000" w:rsidRDefault="00000000" w:rsidRPr="00000000" w14:paraId="0000018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Pratique sur chien et élèves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8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Evaluation pratique</w:t>
            </w:r>
          </w:p>
        </w:tc>
      </w:tr>
      <w:tr>
        <w:trPr>
          <w:cantSplit w:val="1"/>
          <w:trHeight w:val="1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8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Savoir faire le lien entre physiologie et comportement</w:t>
            </w:r>
          </w:p>
          <w:p w:rsidR="00000000" w:rsidDel="00000000" w:rsidP="00000000" w:rsidRDefault="00000000" w:rsidRPr="00000000" w14:paraId="0000019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numPr>
                <w:ilvl w:val="0"/>
                <w:numId w:val="2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Physiologie du stress</w:t>
            </w:r>
          </w:p>
          <w:p w:rsidR="00000000" w:rsidDel="00000000" w:rsidP="00000000" w:rsidRDefault="00000000" w:rsidRPr="00000000" w14:paraId="00000193">
            <w:pPr>
              <w:numPr>
                <w:ilvl w:val="0"/>
                <w:numId w:val="2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Conséquence médicale et comportementale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9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7h</w:t>
            </w:r>
          </w:p>
          <w:p w:rsidR="00000000" w:rsidDel="00000000" w:rsidP="00000000" w:rsidRDefault="00000000" w:rsidRPr="00000000" w14:paraId="0000019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9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Ciska Girault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9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Conférence au centre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19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</w:t>
            </w:r>
          </w:p>
        </w:tc>
      </w:tr>
      <w:tr>
        <w:trPr>
          <w:cantSplit w:val="1"/>
          <w:trHeight w:val="1577" w:hRule="atLeast"/>
          <w:tblHeader w:val="1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19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Etre capable de mener un entretien dans une perspective d’élaboration d’un programme éducatif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1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Etre capable de mener un entretien pour proposer un programme d’accueil pour un chiot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1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 choix du chiot</w:t>
            </w:r>
          </w:p>
          <w:p w:rsidR="00000000" w:rsidDel="00000000" w:rsidP="00000000" w:rsidRDefault="00000000" w:rsidRPr="00000000" w14:paraId="000001A6">
            <w:pPr>
              <w:numPr>
                <w:ilvl w:val="0"/>
                <w:numId w:val="4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L’accueil du chiot : environnement, matériel, objectifs</w:t>
            </w:r>
          </w:p>
          <w:p w:rsidR="00000000" w:rsidDel="00000000" w:rsidP="00000000" w:rsidRDefault="00000000" w:rsidRPr="00000000" w14:paraId="000001A7">
            <w:pPr>
              <w:numPr>
                <w:ilvl w:val="0"/>
                <w:numId w:val="4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La priorisation des objectifs de travail</w:t>
            </w:r>
          </w:p>
          <w:p w:rsidR="00000000" w:rsidDel="00000000" w:rsidP="00000000" w:rsidRDefault="00000000" w:rsidRPr="00000000" w14:paraId="000001A8">
            <w:pPr>
              <w:numPr>
                <w:ilvl w:val="0"/>
                <w:numId w:val="4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L’anticipation des difficultés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1A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1A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Laurienne Billaud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1B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Power point</w:t>
            </w:r>
          </w:p>
          <w:p w:rsidR="00000000" w:rsidDel="00000000" w:rsidP="00000000" w:rsidRDefault="00000000" w:rsidRPr="00000000" w14:paraId="000001B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Mise en situation client</w:t>
            </w:r>
          </w:p>
          <w:p w:rsidR="00000000" w:rsidDel="00000000" w:rsidP="00000000" w:rsidRDefault="00000000" w:rsidRPr="00000000" w14:paraId="000001B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Jeux de rôle</w:t>
            </w:r>
          </w:p>
          <w:p w:rsidR="00000000" w:rsidDel="00000000" w:rsidP="00000000" w:rsidRDefault="00000000" w:rsidRPr="00000000" w14:paraId="000001B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 pédagogique</w:t>
            </w:r>
          </w:p>
          <w:p w:rsidR="00000000" w:rsidDel="00000000" w:rsidP="00000000" w:rsidRDefault="00000000" w:rsidRPr="00000000" w14:paraId="000001B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Grille d’observation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1B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Evaluation pratique terminale</w:t>
            </w:r>
          </w:p>
          <w:p w:rsidR="00000000" w:rsidDel="00000000" w:rsidP="00000000" w:rsidRDefault="00000000" w:rsidRPr="00000000" w14:paraId="000001B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684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1C3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Etre capable de mener un entretien pour proposer un programme éducatif pour un chien adulte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1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Objectifs, déroulement, accessoires, fréquence, nombre</w:t>
            </w:r>
          </w:p>
          <w:p w:rsidR="00000000" w:rsidDel="00000000" w:rsidP="00000000" w:rsidRDefault="00000000" w:rsidRPr="00000000" w14:paraId="000001C7">
            <w:pPr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S’informer, écouter, questionner, reformuler, sensibiliser, conseiller</w:t>
            </w:r>
          </w:p>
          <w:p w:rsidR="00000000" w:rsidDel="00000000" w:rsidP="00000000" w:rsidRDefault="00000000" w:rsidRPr="00000000" w14:paraId="000001C8">
            <w:pPr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S’exprimer avec un discours scientifique et pédagogique </w:t>
            </w:r>
          </w:p>
          <w:p w:rsidR="00000000" w:rsidDel="00000000" w:rsidP="00000000" w:rsidRDefault="00000000" w:rsidRPr="00000000" w14:paraId="000001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1C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1C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Laurienne Billaud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eada" w:val="clear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995" w:hRule="atLeast"/>
          <w:tblHeader w:val="1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1D4">
            <w:pPr>
              <w:spacing w:after="120" w:before="24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spacing w:after="120" w:before="24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spacing w:after="120" w:before="24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spacing w:after="120" w:before="24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spacing w:after="120" w:before="24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spacing w:after="120" w:before="24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spacing w:after="120" w:before="24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spacing w:after="120" w:before="24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spacing w:after="120" w:before="24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D">
            <w:pPr>
              <w:spacing w:after="120" w:before="24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Etre capable d’animer une séance d’éducation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1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Etre capable de mettre en pratique les techniques nécessaires à l’apprentissage des signaux simpl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1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Marche en laisse</w:t>
            </w:r>
          </w:p>
          <w:p w:rsidR="00000000" w:rsidDel="00000000" w:rsidP="00000000" w:rsidRDefault="00000000" w:rsidRPr="00000000" w14:paraId="000001E2">
            <w:pPr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Rappel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Maintien de zone</w:t>
            </w:r>
          </w:p>
          <w:p w:rsidR="00000000" w:rsidDel="00000000" w:rsidP="00000000" w:rsidRDefault="00000000" w:rsidRPr="00000000" w14:paraId="000001E4">
            <w:pPr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Marche sans la laisse (maintien de zone autour du référent)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5">
            <w:pPr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Gestion de la longe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1E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266h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1F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Mickael Larrivet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1F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Power point</w:t>
            </w:r>
          </w:p>
          <w:p w:rsidR="00000000" w:rsidDel="00000000" w:rsidP="00000000" w:rsidRDefault="00000000" w:rsidRPr="00000000" w14:paraId="0000020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TP avec les chiens des élèves</w:t>
            </w:r>
          </w:p>
          <w:p w:rsidR="00000000" w:rsidDel="00000000" w:rsidP="00000000" w:rsidRDefault="00000000" w:rsidRPr="00000000" w14:paraId="0000020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Centre d’éducation à visé pédagogique (3)</w:t>
            </w:r>
          </w:p>
          <w:p w:rsidR="00000000" w:rsidDel="00000000" w:rsidP="00000000" w:rsidRDefault="00000000" w:rsidRPr="00000000" w14:paraId="0000020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 pédagogique</w:t>
            </w:r>
          </w:p>
          <w:p w:rsidR="00000000" w:rsidDel="00000000" w:rsidP="00000000" w:rsidRDefault="00000000" w:rsidRPr="00000000" w14:paraId="0000020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Grille d’observation</w:t>
            </w:r>
          </w:p>
          <w:p w:rsidR="00000000" w:rsidDel="00000000" w:rsidP="00000000" w:rsidRDefault="00000000" w:rsidRPr="00000000" w14:paraId="0000021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Elaboration de fiches pratiques</w:t>
            </w:r>
          </w:p>
          <w:p w:rsidR="00000000" w:rsidDel="00000000" w:rsidP="00000000" w:rsidRDefault="00000000" w:rsidRPr="00000000" w14:paraId="0000021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1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Examens blancs</w:t>
            </w:r>
          </w:p>
          <w:p w:rsidR="00000000" w:rsidDel="00000000" w:rsidP="00000000" w:rsidRDefault="00000000" w:rsidRPr="00000000" w14:paraId="000002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Evaluation pratique terminale</w:t>
            </w:r>
          </w:p>
          <w:p w:rsidR="00000000" w:rsidDel="00000000" w:rsidP="00000000" w:rsidRDefault="00000000" w:rsidRPr="00000000" w14:paraId="0000022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29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2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Savoir mobiliser des connaissances sur les comportements gênants simples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Destruction,</w:t>
            </w:r>
          </w:p>
          <w:p w:rsidR="00000000" w:rsidDel="00000000" w:rsidP="00000000" w:rsidRDefault="00000000" w:rsidRPr="00000000" w14:paraId="0000022D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Fugue,</w:t>
            </w:r>
          </w:p>
          <w:p w:rsidR="00000000" w:rsidDel="00000000" w:rsidP="00000000" w:rsidRDefault="00000000" w:rsidRPr="00000000" w14:paraId="0000022E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Vocalisation, </w:t>
            </w:r>
          </w:p>
          <w:p w:rsidR="00000000" w:rsidDel="00000000" w:rsidP="00000000" w:rsidRDefault="00000000" w:rsidRPr="00000000" w14:paraId="0000022F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Exubérance, </w:t>
            </w:r>
          </w:p>
          <w:p w:rsidR="00000000" w:rsidDel="00000000" w:rsidP="00000000" w:rsidRDefault="00000000" w:rsidRPr="00000000" w14:paraId="00000230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Mordillement, </w:t>
            </w:r>
          </w:p>
          <w:p w:rsidR="00000000" w:rsidDel="00000000" w:rsidP="00000000" w:rsidRDefault="00000000" w:rsidRPr="00000000" w14:paraId="00000231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Envahissement, </w:t>
            </w:r>
          </w:p>
          <w:p w:rsidR="00000000" w:rsidDel="00000000" w:rsidP="00000000" w:rsidRDefault="00000000" w:rsidRPr="00000000" w14:paraId="00000232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Problème de cohabitation interspécifique (enfants, joggers, vélos, autres espèces …) </w:t>
            </w:r>
          </w:p>
          <w:p w:rsidR="00000000" w:rsidDel="00000000" w:rsidP="00000000" w:rsidRDefault="00000000" w:rsidRPr="00000000" w14:paraId="00000233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Problème de cohabitation intraspécifique (lecture de chien, interaction congénère...)</w:t>
            </w:r>
          </w:p>
          <w:p w:rsidR="00000000" w:rsidDel="00000000" w:rsidP="00000000" w:rsidRDefault="00000000" w:rsidRPr="00000000" w14:paraId="00000234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Protection du territoire</w:t>
            </w:r>
          </w:p>
          <w:p w:rsidR="00000000" w:rsidDel="00000000" w:rsidP="00000000" w:rsidRDefault="00000000" w:rsidRPr="00000000" w14:paraId="000002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Cécile Bailleul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48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4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Etre capable de prévenir les comportements gênants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5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Habituation et sensibilisation</w:t>
            </w:r>
          </w:p>
          <w:p w:rsidR="00000000" w:rsidDel="00000000" w:rsidP="00000000" w:rsidRDefault="00000000" w:rsidRPr="00000000" w14:paraId="00000246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Les techniques d’éveil dans une perspective de prévention</w:t>
            </w:r>
          </w:p>
          <w:p w:rsidR="00000000" w:rsidDel="00000000" w:rsidP="00000000" w:rsidRDefault="00000000" w:rsidRPr="00000000" w14:paraId="00000247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Difficultés et anticipation du chien adolescent et âgé</w:t>
            </w:r>
          </w:p>
          <w:p w:rsidR="00000000" w:rsidDel="00000000" w:rsidP="00000000" w:rsidRDefault="00000000" w:rsidRPr="00000000" w14:paraId="000002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4A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B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Cécile Bailleul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76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Etre capable d’agir sur des comportements gênants simples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2">
            <w:pPr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Application technique éducatif de base </w:t>
            </w:r>
          </w:p>
          <w:p w:rsidR="00000000" w:rsidDel="00000000" w:rsidP="00000000" w:rsidRDefault="00000000" w:rsidRPr="00000000" w14:paraId="00000253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Application ratio besoins/dépenses</w:t>
            </w:r>
          </w:p>
          <w:p w:rsidR="00000000" w:rsidDel="00000000" w:rsidP="00000000" w:rsidRDefault="00000000" w:rsidRPr="00000000" w14:paraId="00000254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Application aménagement / occupation</w:t>
            </w:r>
          </w:p>
          <w:p w:rsidR="00000000" w:rsidDel="00000000" w:rsidP="00000000" w:rsidRDefault="00000000" w:rsidRPr="00000000" w14:paraId="000002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57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Mickael Larrivet</w:t>
            </w:r>
          </w:p>
          <w:p w:rsidR="00000000" w:rsidDel="00000000" w:rsidP="00000000" w:rsidRDefault="00000000" w:rsidRPr="00000000" w14:paraId="00000259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16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Etre capable d’exploiter un environnement propice à l’apprentissage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1">
            <w:pPr>
              <w:numPr>
                <w:ilvl w:val="0"/>
                <w:numId w:val="2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Environnement ouvert et public</w:t>
            </w:r>
          </w:p>
          <w:p w:rsidR="00000000" w:rsidDel="00000000" w:rsidP="00000000" w:rsidRDefault="00000000" w:rsidRPr="00000000" w14:paraId="00000262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Travailler en milieu urbain</w:t>
            </w:r>
          </w:p>
          <w:p w:rsidR="00000000" w:rsidDel="00000000" w:rsidP="00000000" w:rsidRDefault="00000000" w:rsidRPr="00000000" w14:paraId="00000263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Aménager son terrain d’éducation</w:t>
            </w:r>
          </w:p>
          <w:p w:rsidR="00000000" w:rsidDel="00000000" w:rsidP="00000000" w:rsidRDefault="00000000" w:rsidRPr="00000000" w14:paraId="00000264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Travailler seule</w:t>
            </w:r>
          </w:p>
          <w:p w:rsidR="00000000" w:rsidDel="00000000" w:rsidP="00000000" w:rsidRDefault="00000000" w:rsidRPr="00000000" w14:paraId="00000265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Aménager son environnement selon le type d’activité et des objectifs : individuel, collectif, détente ou éducation </w:t>
            </w:r>
          </w:p>
          <w:p w:rsidR="00000000" w:rsidDel="00000000" w:rsidP="00000000" w:rsidRDefault="00000000" w:rsidRPr="00000000" w14:paraId="000002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6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Mickael Larrivet</w:t>
            </w:r>
          </w:p>
          <w:p w:rsidR="00000000" w:rsidDel="00000000" w:rsidP="00000000" w:rsidRDefault="00000000" w:rsidRPr="00000000" w14:paraId="0000026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76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6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Etre capable de veiller au bien-être du binôme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1">
            <w:pPr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Dynamisme : repérer la fatigue, l’ennuie, l’anxiété </w:t>
            </w:r>
          </w:p>
          <w:p w:rsidR="00000000" w:rsidDel="00000000" w:rsidP="00000000" w:rsidRDefault="00000000" w:rsidRPr="00000000" w14:paraId="00000272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Sécurité : créer un climat de confiance</w:t>
            </w:r>
          </w:p>
          <w:p w:rsidR="00000000" w:rsidDel="00000000" w:rsidP="00000000" w:rsidRDefault="00000000" w:rsidRPr="00000000" w14:paraId="00000273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Choix des accessoires et du matériel</w:t>
            </w:r>
          </w:p>
          <w:p w:rsidR="00000000" w:rsidDel="00000000" w:rsidP="00000000" w:rsidRDefault="00000000" w:rsidRPr="00000000" w14:paraId="000002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7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Mickael Larrivet</w:t>
            </w:r>
          </w:p>
          <w:p w:rsidR="00000000" w:rsidDel="00000000" w:rsidP="00000000" w:rsidRDefault="00000000" w:rsidRPr="00000000" w14:paraId="0000027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Cécile Bailleul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76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7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Etre capable d’animer une séance éducative collective 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F">
            <w:pPr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Choix des individus : lecture de chien</w:t>
            </w:r>
          </w:p>
          <w:p w:rsidR="00000000" w:rsidDel="00000000" w:rsidP="00000000" w:rsidRDefault="00000000" w:rsidRPr="00000000" w14:paraId="00000280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Cohabitation avec les autres usagers</w:t>
            </w:r>
          </w:p>
          <w:p w:rsidR="00000000" w:rsidDel="00000000" w:rsidP="00000000" w:rsidRDefault="00000000" w:rsidRPr="00000000" w14:paraId="00000281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Formalisation des objectifs de groupe</w:t>
            </w:r>
          </w:p>
          <w:p w:rsidR="00000000" w:rsidDel="00000000" w:rsidP="00000000" w:rsidRDefault="00000000" w:rsidRPr="00000000" w14:paraId="00000282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Gestion d’un groupe de chiens en balade dans des conditions optimum de sécurité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Les enjeux des balades éducatives</w:t>
            </w:r>
          </w:p>
          <w:p w:rsidR="00000000" w:rsidDel="00000000" w:rsidP="00000000" w:rsidRDefault="00000000" w:rsidRPr="00000000" w14:paraId="000002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8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Cécile Bailleul</w:t>
            </w:r>
          </w:p>
          <w:p w:rsidR="00000000" w:rsidDel="00000000" w:rsidP="00000000" w:rsidRDefault="00000000" w:rsidRPr="00000000" w14:paraId="0000028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26" w:hRule="atLeast"/>
          <w:tblHeader w:val="1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28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Etre capable de créer et de pérenniser son entreprise d’éducation canine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29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Etre capable d'appliquer la réglementation dans la création et la conduite de l'activité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2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59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4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59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Les financements : aides privées et publiques</w:t>
            </w:r>
          </w:p>
          <w:p w:rsidR="00000000" w:rsidDel="00000000" w:rsidP="00000000" w:rsidRDefault="00000000" w:rsidRPr="00000000" w14:paraId="00000295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59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Les structures juridiques : EI et micro-entreprise, EIRL, EURL, SARL / SA,</w:t>
            </w:r>
          </w:p>
          <w:p w:rsidR="00000000" w:rsidDel="00000000" w:rsidP="00000000" w:rsidRDefault="00000000" w:rsidRPr="00000000" w14:paraId="00000296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59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Les différents régimes d’imposition</w:t>
            </w:r>
          </w:p>
          <w:p w:rsidR="00000000" w:rsidDel="00000000" w:rsidP="00000000" w:rsidRDefault="00000000" w:rsidRPr="00000000" w14:paraId="00000297">
            <w:pPr>
              <w:numPr>
                <w:ilvl w:val="0"/>
                <w:numId w:val="2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Rédaction de documents officiels : contrat, règlement intérieur, assurance.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29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2A2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Pénélope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LABOIRIE SEYRES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2A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Atelier</w:t>
            </w:r>
          </w:p>
          <w:p w:rsidR="00000000" w:rsidDel="00000000" w:rsidP="00000000" w:rsidRDefault="00000000" w:rsidRPr="00000000" w14:paraId="000002B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2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Power point</w:t>
            </w:r>
          </w:p>
          <w:p w:rsidR="00000000" w:rsidDel="00000000" w:rsidP="00000000" w:rsidRDefault="00000000" w:rsidRPr="00000000" w14:paraId="000002B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2B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Création dossier projet</w:t>
            </w:r>
          </w:p>
          <w:p w:rsidR="00000000" w:rsidDel="00000000" w:rsidP="00000000" w:rsidRDefault="00000000" w:rsidRPr="00000000" w14:paraId="000002B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41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2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2B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Etre capable d'optimiser les outils relatifs à la commercialisation des prestations</w:t>
            </w:r>
          </w:p>
          <w:p w:rsidR="00000000" w:rsidDel="00000000" w:rsidP="00000000" w:rsidRDefault="00000000" w:rsidRPr="00000000" w14:paraId="000002C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2C2">
            <w:pPr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3">
            <w:pPr>
              <w:numPr>
                <w:ilvl w:val="0"/>
                <w:numId w:val="27"/>
              </w:numP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Mieux connaitre ses clients et ses marchés</w:t>
            </w:r>
          </w:p>
          <w:p w:rsidR="00000000" w:rsidDel="00000000" w:rsidP="00000000" w:rsidRDefault="00000000" w:rsidRPr="00000000" w14:paraId="000002C4">
            <w:pPr>
              <w:numPr>
                <w:ilvl w:val="0"/>
                <w:numId w:val="8"/>
              </w:numP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Calcul du coût d’une prestation</w:t>
            </w:r>
          </w:p>
          <w:p w:rsidR="00000000" w:rsidDel="00000000" w:rsidP="00000000" w:rsidRDefault="00000000" w:rsidRPr="00000000" w14:paraId="000002C5">
            <w:pPr>
              <w:numPr>
                <w:ilvl w:val="0"/>
                <w:numId w:val="27"/>
              </w:numPr>
              <w:spacing w:after="0" w:line="240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 suivi et la fidélisation de la clientèle</w:t>
            </w:r>
          </w:p>
          <w:p w:rsidR="00000000" w:rsidDel="00000000" w:rsidP="00000000" w:rsidRDefault="00000000" w:rsidRPr="00000000" w14:paraId="000002C6">
            <w:pPr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2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93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2C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Etre capable d’optimiser les outils de promotion de l’activité</w:t>
            </w:r>
          </w:p>
          <w:p w:rsidR="00000000" w:rsidDel="00000000" w:rsidP="00000000" w:rsidRDefault="00000000" w:rsidRPr="00000000" w14:paraId="000002C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2CF">
            <w:pPr>
              <w:pBdr>
                <w:top w:color="000000" w:space="1" w:sz="4" w:val="single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59" w:lineRule="auto"/>
              <w:ind w:left="278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0">
            <w:pPr>
              <w:pBdr>
                <w:top w:color="000000" w:space="1" w:sz="4" w:val="single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59" w:lineRule="auto"/>
              <w:ind w:left="278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1">
            <w:pPr>
              <w:pBdr>
                <w:top w:color="000000" w:space="1" w:sz="4" w:val="single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59" w:lineRule="auto"/>
              <w:ind w:left="278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Les différents outils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2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18" w:hRule="atLeast"/>
          <w:tblHeader w:val="1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c090" w:val="clear"/>
          </w:tcPr>
          <w:p w:rsidR="00000000" w:rsidDel="00000000" w:rsidP="00000000" w:rsidRDefault="00000000" w:rsidRPr="00000000" w14:paraId="000002D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Formation Attestation de connaissance pour les animaux de compagnie d’espèce domestique, option chien. </w:t>
            </w:r>
          </w:p>
          <w:p w:rsidR="00000000" w:rsidDel="00000000" w:rsidP="00000000" w:rsidRDefault="00000000" w:rsidRPr="00000000" w14:paraId="000002D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Voir référentiel ci-joint. (3)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c090" w:val="clear"/>
          </w:tcPr>
          <w:p w:rsidR="00000000" w:rsidDel="00000000" w:rsidP="00000000" w:rsidRDefault="00000000" w:rsidRPr="00000000" w14:paraId="000002D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c090" w:val="clear"/>
          </w:tcPr>
          <w:p w:rsidR="00000000" w:rsidDel="00000000" w:rsidP="00000000" w:rsidRDefault="00000000" w:rsidRPr="00000000" w14:paraId="000002DE">
            <w:pPr>
              <w:tabs>
                <w:tab w:val="left" w:leader="none" w:pos="2866"/>
              </w:tabs>
              <w:spacing w:after="120" w:line="240" w:lineRule="auto"/>
              <w:ind w:right="-108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F">
            <w:pPr>
              <w:tabs>
                <w:tab w:val="left" w:leader="none" w:pos="2866"/>
              </w:tabs>
              <w:spacing w:after="120" w:line="240" w:lineRule="auto"/>
              <w:ind w:right="-108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Marion Moreau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c090" w:val="clear"/>
          </w:tcPr>
          <w:p w:rsidR="00000000" w:rsidDel="00000000" w:rsidP="00000000" w:rsidRDefault="00000000" w:rsidRPr="00000000" w14:paraId="000002E0">
            <w:pPr>
              <w:tabs>
                <w:tab w:val="left" w:leader="none" w:pos="2866"/>
              </w:tabs>
              <w:spacing w:after="0" w:line="240" w:lineRule="auto"/>
              <w:ind w:right="-108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1">
            <w:pPr>
              <w:tabs>
                <w:tab w:val="left" w:leader="none" w:pos="2866"/>
              </w:tabs>
              <w:spacing w:after="0" w:line="240" w:lineRule="auto"/>
              <w:ind w:right="-108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Power point</w:t>
            </w:r>
          </w:p>
          <w:p w:rsidR="00000000" w:rsidDel="00000000" w:rsidP="00000000" w:rsidRDefault="00000000" w:rsidRPr="00000000" w14:paraId="000002E2">
            <w:pPr>
              <w:tabs>
                <w:tab w:val="left" w:leader="none" w:pos="2866"/>
              </w:tabs>
              <w:spacing w:after="120" w:line="240" w:lineRule="auto"/>
              <w:ind w:right="-108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Supports pédagogiques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c090" w:val="clear"/>
          </w:tcPr>
          <w:p w:rsidR="00000000" w:rsidDel="00000000" w:rsidP="00000000" w:rsidRDefault="00000000" w:rsidRPr="00000000" w14:paraId="000002E3">
            <w:pPr>
              <w:tabs>
                <w:tab w:val="left" w:leader="none" w:pos="1451"/>
                <w:tab w:val="left" w:leader="none" w:pos="2866"/>
              </w:tabs>
              <w:spacing w:after="0" w:line="240" w:lineRule="auto"/>
              <w:ind w:right="317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4">
            <w:pPr>
              <w:tabs>
                <w:tab w:val="left" w:leader="none" w:pos="1451"/>
                <w:tab w:val="left" w:leader="none" w:pos="2866"/>
              </w:tabs>
              <w:spacing w:after="0" w:line="240" w:lineRule="auto"/>
              <w:ind w:right="317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Examen national ACACED</w:t>
            </w:r>
          </w:p>
        </w:tc>
      </w:tr>
      <w:tr>
        <w:trPr>
          <w:cantSplit w:val="1"/>
          <w:trHeight w:val="249" w:hRule="atLeast"/>
          <w:tblHeader w:val="1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2E5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highlight w:val="lightGray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highlight w:val="lightGray"/>
                <w:rtl w:val="0"/>
              </w:rPr>
              <w:t xml:space="preserve">TOTAL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2E8">
            <w:pPr>
              <w:spacing w:after="120" w:line="240" w:lineRule="auto"/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373h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2E9">
            <w:pPr>
              <w:tabs>
                <w:tab w:val="left" w:leader="none" w:pos="1451"/>
                <w:tab w:val="left" w:leader="none" w:pos="2866"/>
              </w:tabs>
              <w:spacing w:after="120" w:line="240" w:lineRule="auto"/>
              <w:ind w:right="317"/>
              <w:jc w:val="center"/>
              <w:rPr>
                <w:rFonts w:ascii="Times New Roman" w:cs="Times New Roman" w:eastAsia="Times New Roman" w:hAnsi="Times New Roman"/>
                <w:highlight w:val="lightGray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C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35" w:hanging="375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Evaluations inclues                       (2) Non applicable                  (3) Inscription facultative</w:t>
      </w:r>
    </w:p>
    <w:p w:rsidR="00000000" w:rsidDel="00000000" w:rsidP="00000000" w:rsidRDefault="00000000" w:rsidRPr="00000000" w14:paraId="000002E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6485.0" w:type="dxa"/>
        <w:jc w:val="left"/>
        <w:tblInd w:w="-832.0" w:type="dxa"/>
        <w:tblLayout w:type="fixed"/>
        <w:tblLook w:val="0000"/>
      </w:tblPr>
      <w:tblGrid>
        <w:gridCol w:w="3075"/>
        <w:gridCol w:w="3540"/>
        <w:gridCol w:w="4665"/>
        <w:gridCol w:w="630"/>
        <w:gridCol w:w="1455"/>
        <w:gridCol w:w="1575"/>
        <w:gridCol w:w="1545"/>
        <w:tblGridChange w:id="0">
          <w:tblGrid>
            <w:gridCol w:w="3075"/>
            <w:gridCol w:w="3540"/>
            <w:gridCol w:w="4665"/>
            <w:gridCol w:w="630"/>
            <w:gridCol w:w="1455"/>
            <w:gridCol w:w="1575"/>
            <w:gridCol w:w="1545"/>
          </w:tblGrid>
        </w:tblGridChange>
      </w:tblGrid>
      <w:tr>
        <w:trPr>
          <w:cantSplit w:val="1"/>
          <w:trHeight w:val="1" w:hRule="atLeast"/>
          <w:tblHeader w:val="1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dfec" w:val="clear"/>
          </w:tcPr>
          <w:p w:rsidR="00000000" w:rsidDel="00000000" w:rsidP="00000000" w:rsidRDefault="00000000" w:rsidRPr="00000000" w14:paraId="000002EE">
            <w:pPr>
              <w:tabs>
                <w:tab w:val="left" w:leader="none" w:pos="3536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943734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943734"/>
                <w:sz w:val="36"/>
                <w:szCs w:val="36"/>
                <w:rtl w:val="0"/>
              </w:rPr>
              <w:t xml:space="preserve">Élargir son offre de service</w:t>
            </w:r>
          </w:p>
          <w:p w:rsidR="00000000" w:rsidDel="00000000" w:rsidP="00000000" w:rsidRDefault="00000000" w:rsidRPr="00000000" w14:paraId="000002EF">
            <w:pPr>
              <w:tabs>
                <w:tab w:val="left" w:leader="none" w:pos="3536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943734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943734"/>
                <w:sz w:val="36"/>
                <w:szCs w:val="36"/>
                <w:rtl w:val="0"/>
              </w:rPr>
              <w:t xml:space="preserve">Trois modules complémentaires au choix</w:t>
            </w:r>
          </w:p>
          <w:p w:rsidR="00000000" w:rsidDel="00000000" w:rsidP="00000000" w:rsidRDefault="00000000" w:rsidRPr="00000000" w14:paraId="000002F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  <w:b w:val="1"/>
                <w:color w:val="943734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0" w:hRule="atLeast"/>
          <w:tblHeader w:val="1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b9b7" w:val="clear"/>
          </w:tcPr>
          <w:p w:rsidR="00000000" w:rsidDel="00000000" w:rsidP="00000000" w:rsidRDefault="00000000" w:rsidRPr="00000000" w14:paraId="000002F7">
            <w:pPr>
              <w:tabs>
                <w:tab w:val="left" w:leader="none" w:pos="3536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943734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8">
            <w:pPr>
              <w:tabs>
                <w:tab w:val="left" w:leader="none" w:pos="3536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Option 1 : Ouvrir sa pension canine </w:t>
            </w:r>
          </w:p>
          <w:p w:rsidR="00000000" w:rsidDel="00000000" w:rsidP="00000000" w:rsidRDefault="00000000" w:rsidRPr="00000000" w14:paraId="000002F9">
            <w:pPr>
              <w:tabs>
                <w:tab w:val="left" w:leader="none" w:pos="3536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00">
            <w:pPr>
              <w:spacing w:after="0" w:line="240" w:lineRule="auto"/>
              <w:ind w:left="154" w:hanging="154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Objectifs pédagogiques</w:t>
            </w:r>
          </w:p>
          <w:p w:rsidR="00000000" w:rsidDel="00000000" w:rsidP="00000000" w:rsidRDefault="00000000" w:rsidRPr="00000000" w14:paraId="000003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03">
            <w:pPr>
              <w:spacing w:after="0" w:line="240" w:lineRule="auto"/>
              <w:ind w:left="154" w:hanging="154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4">
            <w:pPr>
              <w:spacing w:after="0" w:line="240" w:lineRule="auto"/>
              <w:ind w:left="154" w:hanging="154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Sous objectifs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Contenus</w:t>
            </w:r>
          </w:p>
          <w:p w:rsidR="00000000" w:rsidDel="00000000" w:rsidP="00000000" w:rsidRDefault="00000000" w:rsidRPr="00000000" w14:paraId="000003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Nh</w:t>
            </w:r>
          </w:p>
          <w:p w:rsidR="00000000" w:rsidDel="00000000" w:rsidP="00000000" w:rsidRDefault="00000000" w:rsidRPr="00000000" w14:paraId="000003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Intervenants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Moyens pédagogiques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0F">
            <w:pPr>
              <w:tabs>
                <w:tab w:val="left" w:leader="none" w:pos="3536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0">
            <w:pPr>
              <w:tabs>
                <w:tab w:val="left" w:leader="none" w:pos="3536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Moyens d’évaluation</w:t>
            </w:r>
          </w:p>
        </w:tc>
      </w:tr>
      <w:tr>
        <w:trPr>
          <w:cantSplit w:val="1"/>
          <w:trHeight w:val="1270" w:hRule="atLeast"/>
          <w:tblHeader w:val="1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11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3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7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9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Être capable de gérer une pension canine dans le respect de la réglementation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1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 xml:space="preserve">Identifier les différents types de structures d’hébergement canin et leurs spécificités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dcdb" w:val="clear"/>
            <w:tcMar>
              <w:top w:w="0.0" w:type="dxa"/>
              <w:left w:w="140.0" w:type="dxa"/>
              <w:bottom w:w="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31C">
            <w:pPr>
              <w:numPr>
                <w:ilvl w:val="0"/>
                <w:numId w:val="36"/>
              </w:numPr>
              <w:spacing w:after="0" w:before="240"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Pension canine traditionnelle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D">
            <w:pPr>
              <w:numPr>
                <w:ilvl w:val="0"/>
                <w:numId w:val="36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Pension canine “familiale”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E">
            <w:pPr>
              <w:numPr>
                <w:ilvl w:val="0"/>
                <w:numId w:val="36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Pension canine de luxe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F">
            <w:pPr>
              <w:numPr>
                <w:ilvl w:val="0"/>
                <w:numId w:val="36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Pension canine spécialisée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0">
            <w:pPr>
              <w:numPr>
                <w:ilvl w:val="0"/>
                <w:numId w:val="36"/>
              </w:numPr>
              <w:spacing w:after="240" w:before="0"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Pension canine multi-services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12h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B">
            <w:pPr>
              <w:widowControl w:val="0"/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2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3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Pénélope Laboirie</w:t>
            </w:r>
          </w:p>
          <w:p w:rsidR="00000000" w:rsidDel="00000000" w:rsidP="00000000" w:rsidRDefault="00000000" w:rsidRPr="00000000" w14:paraId="000003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3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Power point</w:t>
            </w:r>
          </w:p>
          <w:p w:rsidR="00000000" w:rsidDel="00000000" w:rsidP="00000000" w:rsidRDefault="00000000" w:rsidRPr="00000000" w14:paraId="0000033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</w:t>
            </w:r>
          </w:p>
        </w:tc>
      </w:tr>
      <w:tr>
        <w:trPr>
          <w:cantSplit w:val="1"/>
          <w:trHeight w:val="274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4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 xml:space="preserve">Prendre conscience des réalités terrain, entre contraintes réglementaires et bien-être animal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f2dcdb" w:val="clear"/>
            <w:tcMar>
              <w:top w:w="0.0" w:type="dxa"/>
              <w:left w:w="140.0" w:type="dxa"/>
              <w:bottom w:w="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34C">
            <w:pPr>
              <w:numPr>
                <w:ilvl w:val="0"/>
                <w:numId w:val="12"/>
              </w:numPr>
              <w:spacing w:after="0" w:before="240"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Présentation visuelle (photos réelles de pensions)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D">
            <w:pPr>
              <w:numPr>
                <w:ilvl w:val="0"/>
                <w:numId w:val="12"/>
              </w:numPr>
              <w:spacing w:after="240" w:before="0"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Entre réglementation et réalité, sommes-nous vraiment à la recherche du bien-être animal 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4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5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 xml:space="preserve">Reconnaître les principaux risques liés à la gestion d’une pension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cdb" w:val="clear"/>
            <w:tcMar>
              <w:top w:w="0.0" w:type="dxa"/>
              <w:left w:w="140.0" w:type="dxa"/>
              <w:bottom w:w="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354">
            <w:pPr>
              <w:numPr>
                <w:ilvl w:val="0"/>
                <w:numId w:val="39"/>
              </w:numPr>
              <w:spacing w:after="0" w:before="240"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Interactions entre chiens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5">
            <w:pPr>
              <w:numPr>
                <w:ilvl w:val="0"/>
                <w:numId w:val="39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Environnement et installations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6">
            <w:pPr>
              <w:numPr>
                <w:ilvl w:val="0"/>
                <w:numId w:val="39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Santé des animaux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7">
            <w:pPr>
              <w:numPr>
                <w:ilvl w:val="0"/>
                <w:numId w:val="39"/>
              </w:numPr>
              <w:spacing w:after="240" w:before="0"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Personnel et gestion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1.806640625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cdb" w:val="clear"/>
            <w:tcMar>
              <w:top w:w="0.0" w:type="dxa"/>
              <w:left w:w="140.0" w:type="dxa"/>
              <w:bottom w:w="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3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64">
            <w:pPr>
              <w:spacing w:after="0" w:line="240" w:lineRule="auto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Visite pension canine (installations et témoignages)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6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Visite d’un partenaire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f2dcdb" w:val="clear"/>
          </w:tcPr>
          <w:p w:rsidR="00000000" w:rsidDel="00000000" w:rsidP="00000000" w:rsidRDefault="00000000" w:rsidRPr="00000000" w14:paraId="0000036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0" w:hRule="atLeast"/>
          <w:tblHeader w:val="1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e599" w:val="clear"/>
          </w:tcPr>
          <w:p w:rsidR="00000000" w:rsidDel="00000000" w:rsidP="00000000" w:rsidRDefault="00000000" w:rsidRPr="00000000" w14:paraId="0000036B">
            <w:pPr>
              <w:tabs>
                <w:tab w:val="left" w:leader="none" w:pos="3536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943734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C">
            <w:pPr>
              <w:tabs>
                <w:tab w:val="left" w:leader="none" w:pos="3536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Option 2 : Devenir Pet Sitter </w:t>
            </w:r>
          </w:p>
          <w:p w:rsidR="00000000" w:rsidDel="00000000" w:rsidP="00000000" w:rsidRDefault="00000000" w:rsidRPr="00000000" w14:paraId="0000036D">
            <w:pPr>
              <w:tabs>
                <w:tab w:val="left" w:leader="none" w:pos="3536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74">
            <w:pPr>
              <w:spacing w:after="0" w:line="240" w:lineRule="auto"/>
              <w:ind w:left="154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Objectifs pédagogiques</w:t>
            </w:r>
          </w:p>
          <w:p w:rsidR="00000000" w:rsidDel="00000000" w:rsidP="00000000" w:rsidRDefault="00000000" w:rsidRPr="00000000" w14:paraId="000003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77">
            <w:pPr>
              <w:spacing w:after="0" w:line="240" w:lineRule="auto"/>
              <w:ind w:left="154" w:firstLine="0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8">
            <w:pPr>
              <w:spacing w:after="0" w:line="240" w:lineRule="auto"/>
              <w:ind w:left="154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Sous objectif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7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Contenus</w:t>
            </w:r>
          </w:p>
          <w:p w:rsidR="00000000" w:rsidDel="00000000" w:rsidP="00000000" w:rsidRDefault="00000000" w:rsidRPr="00000000" w14:paraId="0000037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Nh</w:t>
            </w:r>
          </w:p>
          <w:p w:rsidR="00000000" w:rsidDel="00000000" w:rsidP="00000000" w:rsidRDefault="00000000" w:rsidRPr="00000000" w14:paraId="000003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Intervenants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8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Moyens pédagogiques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82">
            <w:pPr>
              <w:tabs>
                <w:tab w:val="left" w:leader="none" w:pos="3536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Moyens d’évaluation</w:t>
            </w:r>
          </w:p>
        </w:tc>
      </w:tr>
      <w:tr>
        <w:trPr>
          <w:cantSplit w:val="1"/>
          <w:trHeight w:val="220" w:hRule="atLeast"/>
          <w:tblHeader w:val="1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83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Maîtriser les bonnes pratiques du pet-sitting pour offrir un service professionnel, sécurisé et respectueux du bien-être animal.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hd w:fill="f9cb9c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8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Assurer une relation de confiance et de qualité avec le client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8B">
            <w:pPr>
              <w:keepLines w:val="1"/>
              <w:numPr>
                <w:ilvl w:val="0"/>
                <w:numId w:val="23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Techniques d’accueil téléphonique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C">
            <w:pPr>
              <w:keepLines w:val="1"/>
              <w:numPr>
                <w:ilvl w:val="0"/>
                <w:numId w:val="23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Visite préalable et familiarisation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D">
            <w:pPr>
              <w:keepLines w:val="1"/>
              <w:numPr>
                <w:ilvl w:val="0"/>
                <w:numId w:val="23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Communication durant la prestation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8E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F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2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12h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96">
            <w:pPr>
              <w:widowControl w:val="0"/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7">
            <w:pPr>
              <w:widowControl w:val="0"/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D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Pénélope Laboirie</w:t>
            </w:r>
          </w:p>
          <w:p w:rsidR="00000000" w:rsidDel="00000000" w:rsidP="00000000" w:rsidRDefault="00000000" w:rsidRPr="00000000" w14:paraId="0000039E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9F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0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1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2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3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4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5">
            <w:pPr>
              <w:widowControl w:val="0"/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Power point</w:t>
            </w:r>
          </w:p>
          <w:p w:rsidR="00000000" w:rsidDel="00000000" w:rsidP="00000000" w:rsidRDefault="00000000" w:rsidRPr="00000000" w14:paraId="000003A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A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NC</w:t>
            </w:r>
          </w:p>
        </w:tc>
      </w:tr>
      <w:tr>
        <w:trPr>
          <w:cantSplit w:val="1"/>
          <w:trHeight w:val="220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B0">
            <w:pPr>
              <w:spacing w:after="0" w:line="240" w:lineRule="auto"/>
              <w:rPr>
                <w:rFonts w:ascii="Times New Roman" w:cs="Times New Roman" w:eastAsia="Times New Roman" w:hAnsi="Times New Roman"/>
                <w:shd w:fill="fff2cc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1">
            <w:pPr>
              <w:spacing w:after="0" w:line="240" w:lineRule="auto"/>
              <w:rPr>
                <w:rFonts w:ascii="Times New Roman" w:cs="Times New Roman" w:eastAsia="Times New Roman" w:hAnsi="Times New Roman"/>
                <w:shd w:fill="fff2cc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hd w:fill="fff2cc" w:val="clear"/>
                <w:rtl w:val="0"/>
              </w:rPr>
              <w:t xml:space="preserve">Savoir gérer les spécificités comportementales ou médicales des animaux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B2">
            <w:pPr>
              <w:keepLines w:val="1"/>
              <w:numPr>
                <w:ilvl w:val="0"/>
                <w:numId w:val="32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Chiens agressifs ou peureux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3">
            <w:pPr>
              <w:keepLines w:val="1"/>
              <w:numPr>
                <w:ilvl w:val="0"/>
                <w:numId w:val="32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Chats territoriaux ou anxieux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4">
            <w:pPr>
              <w:keepLines w:val="1"/>
              <w:numPr>
                <w:ilvl w:val="0"/>
                <w:numId w:val="32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Animal âgé ou malade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5">
            <w:pPr>
              <w:keepLines w:val="1"/>
              <w:numPr>
                <w:ilvl w:val="0"/>
                <w:numId w:val="32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0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B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Réagir de façon appropriée face aux situations imprévues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BD">
            <w:pPr>
              <w:keepLines w:val="1"/>
              <w:numPr>
                <w:ilvl w:val="0"/>
                <w:numId w:val="1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Absence prolongée du propriétaire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E">
            <w:pPr>
              <w:keepLines w:val="1"/>
              <w:numPr>
                <w:ilvl w:val="0"/>
                <w:numId w:val="1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Problèmes de santé inattendus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F">
            <w:pPr>
              <w:keepLines w:val="1"/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45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C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Prévenir et résoudre les conflits avec les clients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C7">
            <w:pPr>
              <w:keepLines w:val="1"/>
              <w:numPr>
                <w:ilvl w:val="0"/>
                <w:numId w:val="35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Gestion des plaintes et des insatisfactions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7.978515625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3D2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D3">
      <w:pPr>
        <w:spacing w:after="0" w:line="240" w:lineRule="auto"/>
        <w:rPr>
          <w:rFonts w:ascii="Times New Roman" w:cs="Times New Roman" w:eastAsia="Times New Roman" w:hAnsi="Times New Roman"/>
          <w:b w:val="1"/>
          <w:color w:val="cc0000"/>
          <w:sz w:val="44"/>
          <w:szCs w:val="4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6275.0" w:type="dxa"/>
        <w:jc w:val="left"/>
        <w:tblInd w:w="-7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35"/>
        <w:gridCol w:w="3435"/>
        <w:gridCol w:w="4860"/>
        <w:gridCol w:w="675"/>
        <w:gridCol w:w="1395"/>
        <w:gridCol w:w="1665"/>
        <w:gridCol w:w="1410"/>
        <w:tblGridChange w:id="0">
          <w:tblGrid>
            <w:gridCol w:w="2835"/>
            <w:gridCol w:w="3435"/>
            <w:gridCol w:w="4860"/>
            <w:gridCol w:w="675"/>
            <w:gridCol w:w="1395"/>
            <w:gridCol w:w="1665"/>
            <w:gridCol w:w="1410"/>
          </w:tblGrid>
        </w:tblGridChange>
      </w:tblGrid>
      <w:tr>
        <w:trPr>
          <w:cantSplit w:val="0"/>
          <w:trHeight w:val="280" w:hRule="atLeast"/>
          <w:tblHeader w:val="0"/>
        </w:trPr>
        <w:tc>
          <w:tcPr>
            <w:gridSpan w:val="7"/>
            <w:shd w:fill="b2a1c7" w:val="clear"/>
            <w:vAlign w:val="center"/>
          </w:tcPr>
          <w:p w:rsidR="00000000" w:rsidDel="00000000" w:rsidP="00000000" w:rsidRDefault="00000000" w:rsidRPr="00000000" w14:paraId="000003D4">
            <w:pPr>
              <w:spacing w:after="0" w:line="240" w:lineRule="auto"/>
              <w:ind w:right="180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5">
            <w:pPr>
              <w:spacing w:after="0" w:line="240" w:lineRule="auto"/>
              <w:ind w:right="180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Option 3 : Sensibilisation à l’ostéopathie pour le chien</w:t>
            </w:r>
          </w:p>
          <w:p w:rsidR="00000000" w:rsidDel="00000000" w:rsidP="00000000" w:rsidRDefault="00000000" w:rsidRPr="00000000" w14:paraId="000003D6">
            <w:pPr>
              <w:spacing w:after="0" w:line="240" w:lineRule="auto"/>
              <w:ind w:right="180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" w:hRule="atLeast"/>
          <w:tblHeader w:val="0"/>
        </w:trPr>
        <w:tc>
          <w:tcPr>
            <w:shd w:fill="b2a1c7" w:val="clear"/>
            <w:vAlign w:val="center"/>
          </w:tcPr>
          <w:p w:rsidR="00000000" w:rsidDel="00000000" w:rsidP="00000000" w:rsidRDefault="00000000" w:rsidRPr="00000000" w14:paraId="000003DD">
            <w:pPr>
              <w:keepLines w:val="1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Objectifs pédagogiques</w:t>
            </w:r>
          </w:p>
        </w:tc>
        <w:tc>
          <w:tcPr>
            <w:shd w:fill="b2a1c7" w:val="clear"/>
          </w:tcPr>
          <w:p w:rsidR="00000000" w:rsidDel="00000000" w:rsidP="00000000" w:rsidRDefault="00000000" w:rsidRPr="00000000" w14:paraId="000003DE">
            <w:pPr>
              <w:keepLines w:val="1"/>
              <w:spacing w:after="0" w:before="24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Sous-objectifs</w:t>
            </w:r>
          </w:p>
        </w:tc>
        <w:tc>
          <w:tcPr>
            <w:shd w:fill="b2a1c7" w:val="clear"/>
            <w:vAlign w:val="center"/>
          </w:tcPr>
          <w:p w:rsidR="00000000" w:rsidDel="00000000" w:rsidP="00000000" w:rsidRDefault="00000000" w:rsidRPr="00000000" w14:paraId="000003DF">
            <w:pPr>
              <w:keepLines w:val="1"/>
              <w:spacing w:after="0" w:before="24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Contenu</w:t>
            </w:r>
          </w:p>
        </w:tc>
        <w:tc>
          <w:tcPr>
            <w:shd w:fill="b2a1c7" w:val="clear"/>
            <w:vAlign w:val="center"/>
          </w:tcPr>
          <w:p w:rsidR="00000000" w:rsidDel="00000000" w:rsidP="00000000" w:rsidRDefault="00000000" w:rsidRPr="00000000" w14:paraId="000003E0">
            <w:pPr>
              <w:spacing w:after="0" w:before="24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Nh</w:t>
            </w:r>
          </w:p>
        </w:tc>
        <w:tc>
          <w:tcPr>
            <w:shd w:fill="b2a1c7" w:val="clear"/>
            <w:vAlign w:val="center"/>
          </w:tcPr>
          <w:p w:rsidR="00000000" w:rsidDel="00000000" w:rsidP="00000000" w:rsidRDefault="00000000" w:rsidRPr="00000000" w14:paraId="000003E1">
            <w:pPr>
              <w:spacing w:after="0" w:before="24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Intervenant</w:t>
            </w:r>
          </w:p>
        </w:tc>
        <w:tc>
          <w:tcPr>
            <w:shd w:fill="b2a1c7" w:val="clear"/>
            <w:vAlign w:val="center"/>
          </w:tcPr>
          <w:p w:rsidR="00000000" w:rsidDel="00000000" w:rsidP="00000000" w:rsidRDefault="00000000" w:rsidRPr="00000000" w14:paraId="000003E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Moyens pédagogiques</w:t>
            </w:r>
          </w:p>
        </w:tc>
        <w:tc>
          <w:tcPr>
            <w:shd w:fill="b2a1c7" w:val="clear"/>
            <w:vAlign w:val="center"/>
          </w:tcPr>
          <w:p w:rsidR="00000000" w:rsidDel="00000000" w:rsidP="00000000" w:rsidRDefault="00000000" w:rsidRPr="00000000" w14:paraId="000003E3">
            <w:pPr>
              <w:spacing w:after="0" w:line="240" w:lineRule="auto"/>
              <w:ind w:right="180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Moyens d’évaluations</w:t>
            </w:r>
          </w:p>
        </w:tc>
      </w:tr>
      <w:tr>
        <w:trPr>
          <w:cantSplit w:val="0"/>
          <w:trHeight w:val="857.77587890625" w:hRule="atLeast"/>
          <w:tblHeader w:val="0"/>
        </w:trPr>
        <w:tc>
          <w:tcPr>
            <w:vMerge w:val="restart"/>
            <w:shd w:fill="b2a1c7" w:val="clear"/>
            <w:vAlign w:val="center"/>
          </w:tcPr>
          <w:p w:rsidR="00000000" w:rsidDel="00000000" w:rsidP="00000000" w:rsidRDefault="00000000" w:rsidRPr="00000000" w14:paraId="000003E4">
            <w:pPr>
              <w:keepLines w:val="1"/>
              <w:spacing w:after="24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Être capable de mobiliser des connaissances sur l’ostéopathie animale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2a1c7" w:val="clear"/>
            <w:vAlign w:val="center"/>
          </w:tcPr>
          <w:p w:rsidR="00000000" w:rsidDel="00000000" w:rsidP="00000000" w:rsidRDefault="00000000" w:rsidRPr="00000000" w14:paraId="000003E5">
            <w:pPr>
              <w:keepLines w:val="1"/>
              <w:spacing w:after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Être capable de connaître la législation actuelle afin de diriger au mieux sa clientèle</w:t>
            </w:r>
          </w:p>
        </w:tc>
        <w:tc>
          <w:tcPr>
            <w:shd w:fill="b2a1c7" w:val="clear"/>
          </w:tcPr>
          <w:p w:rsidR="00000000" w:rsidDel="00000000" w:rsidP="00000000" w:rsidRDefault="00000000" w:rsidRPr="00000000" w14:paraId="000003E6">
            <w:pPr>
              <w:keepLines w:val="1"/>
              <w:numPr>
                <w:ilvl w:val="0"/>
                <w:numId w:val="33"/>
              </w:numPr>
              <w:spacing w:after="0" w:line="259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Histoire de l’ostéopathie  </w:t>
            </w:r>
          </w:p>
          <w:p w:rsidR="00000000" w:rsidDel="00000000" w:rsidP="00000000" w:rsidRDefault="00000000" w:rsidRPr="00000000" w14:paraId="000003E7">
            <w:pPr>
              <w:keepLines w:val="1"/>
              <w:numPr>
                <w:ilvl w:val="0"/>
                <w:numId w:val="33"/>
              </w:numPr>
              <w:spacing w:after="0" w:line="259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Histoire de l’ostéopathie animale : historique et législation </w:t>
            </w:r>
          </w:p>
        </w:tc>
        <w:tc>
          <w:tcPr>
            <w:vMerge w:val="restart"/>
            <w:shd w:fill="b2a1c7" w:val="clear"/>
          </w:tcPr>
          <w:p w:rsidR="00000000" w:rsidDel="00000000" w:rsidP="00000000" w:rsidRDefault="00000000" w:rsidRPr="00000000" w14:paraId="000003E8">
            <w:pPr>
              <w:spacing w:after="0" w:before="240"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9">
            <w:pPr>
              <w:spacing w:after="0" w:before="240"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A">
            <w:pPr>
              <w:spacing w:after="0" w:before="240"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B">
            <w:pPr>
              <w:spacing w:after="0" w:before="240"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C">
            <w:pPr>
              <w:spacing w:after="0" w:before="240"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D">
            <w:pPr>
              <w:spacing w:after="0" w:before="240"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E">
            <w:pPr>
              <w:spacing w:after="0" w:before="240"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F">
            <w:pPr>
              <w:spacing w:after="0" w:before="240"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0">
            <w:pPr>
              <w:spacing w:after="0" w:before="240" w:line="240" w:lineRule="auto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b2a1c7" w:val="clear"/>
          </w:tcPr>
          <w:p w:rsidR="00000000" w:rsidDel="00000000" w:rsidP="00000000" w:rsidRDefault="00000000" w:rsidRPr="00000000" w14:paraId="000003F1">
            <w:pPr>
              <w:spacing w:after="0" w:before="240"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2">
            <w:pPr>
              <w:spacing w:after="0" w:before="240"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3">
            <w:pPr>
              <w:spacing w:after="0" w:before="240"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4">
            <w:pPr>
              <w:spacing w:after="0" w:before="24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Manon Lemaire</w:t>
            </w:r>
          </w:p>
        </w:tc>
        <w:tc>
          <w:tcPr>
            <w:vMerge w:val="restart"/>
            <w:shd w:fill="b2a1c7" w:val="clear"/>
          </w:tcPr>
          <w:p w:rsidR="00000000" w:rsidDel="00000000" w:rsidP="00000000" w:rsidRDefault="00000000" w:rsidRPr="00000000" w14:paraId="000003F5">
            <w:pPr>
              <w:spacing w:after="0" w:before="24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6">
            <w:pPr>
              <w:spacing w:after="0" w:before="24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7">
            <w:pPr>
              <w:spacing w:after="0" w:before="24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Diaporama</w:t>
            </w:r>
          </w:p>
          <w:p w:rsidR="00000000" w:rsidDel="00000000" w:rsidP="00000000" w:rsidRDefault="00000000" w:rsidRPr="00000000" w14:paraId="000003F8">
            <w:pPr>
              <w:spacing w:after="0" w:before="24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Cas pratique sur chien</w:t>
            </w:r>
          </w:p>
          <w:p w:rsidR="00000000" w:rsidDel="00000000" w:rsidP="00000000" w:rsidRDefault="00000000" w:rsidRPr="00000000" w14:paraId="000003F9">
            <w:pPr>
              <w:spacing w:after="0" w:before="24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A">
            <w:pPr>
              <w:spacing w:after="0" w:line="25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Support vidéo </w:t>
            </w:r>
          </w:p>
          <w:p w:rsidR="00000000" w:rsidDel="00000000" w:rsidP="00000000" w:rsidRDefault="00000000" w:rsidRPr="00000000" w14:paraId="000003FB">
            <w:pPr>
              <w:spacing w:after="0" w:line="25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QCM</w:t>
            </w:r>
          </w:p>
        </w:tc>
        <w:tc>
          <w:tcPr>
            <w:vMerge w:val="restart"/>
            <w:shd w:fill="b2a1c7" w:val="clear"/>
          </w:tcPr>
          <w:p w:rsidR="00000000" w:rsidDel="00000000" w:rsidP="00000000" w:rsidRDefault="00000000" w:rsidRPr="00000000" w14:paraId="000003FD">
            <w:pPr>
              <w:spacing w:after="24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FE">
            <w:pPr>
              <w:spacing w:after="240" w:before="24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F">
            <w:pPr>
              <w:spacing w:after="240" w:before="24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0">
            <w:pPr>
              <w:spacing w:after="240" w:before="24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1">
            <w:pPr>
              <w:spacing w:after="240" w:before="24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NC</w:t>
            </w:r>
          </w:p>
          <w:p w:rsidR="00000000" w:rsidDel="00000000" w:rsidP="00000000" w:rsidRDefault="00000000" w:rsidRPr="00000000" w14:paraId="00000402">
            <w:pPr>
              <w:spacing w:after="240" w:before="24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1219.892578125" w:hRule="atLeast"/>
          <w:tblHeader w:val="0"/>
        </w:trPr>
        <w:tc>
          <w:tcPr>
            <w:vMerge w:val="continue"/>
            <w:shd w:fill="b2a1c7" w:val="clear"/>
            <w:vAlign w:val="center"/>
          </w:tcPr>
          <w:p w:rsidR="00000000" w:rsidDel="00000000" w:rsidP="00000000" w:rsidRDefault="00000000" w:rsidRPr="00000000" w14:paraId="000004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2a1c7" w:val="clear"/>
            <w:vAlign w:val="center"/>
          </w:tcPr>
          <w:p w:rsidR="00000000" w:rsidDel="00000000" w:rsidP="00000000" w:rsidRDefault="00000000" w:rsidRPr="00000000" w14:paraId="00000404">
            <w:pPr>
              <w:keepLines w:val="1"/>
              <w:spacing w:after="24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Être capable de mobiliser des connaissances sur les commémoratifs, l’état de santé d’un chien, la palpation et le déroulé d’une séance ostéopathique</w:t>
            </w:r>
          </w:p>
        </w:tc>
        <w:tc>
          <w:tcPr>
            <w:shd w:fill="b2a1c7" w:val="clear"/>
          </w:tcPr>
          <w:p w:rsidR="00000000" w:rsidDel="00000000" w:rsidP="00000000" w:rsidRDefault="00000000" w:rsidRPr="00000000" w14:paraId="00000405">
            <w:pPr>
              <w:keepLines w:val="1"/>
              <w:numPr>
                <w:ilvl w:val="0"/>
                <w:numId w:val="33"/>
              </w:numPr>
              <w:spacing w:after="0" w:line="271" w:lineRule="auto"/>
              <w:ind w:left="720" w:right="187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Déroulé d’une séance ostéopathique pour les animaux  </w:t>
            </w:r>
          </w:p>
          <w:p w:rsidR="00000000" w:rsidDel="00000000" w:rsidP="00000000" w:rsidRDefault="00000000" w:rsidRPr="00000000" w14:paraId="00000406">
            <w:pPr>
              <w:keepLines w:val="1"/>
              <w:numPr>
                <w:ilvl w:val="0"/>
                <w:numId w:val="33"/>
              </w:numPr>
              <w:spacing w:after="0" w:line="271" w:lineRule="auto"/>
              <w:ind w:left="720" w:right="187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Anamnèse et commémoratifs </w:t>
            </w:r>
          </w:p>
          <w:p w:rsidR="00000000" w:rsidDel="00000000" w:rsidP="00000000" w:rsidRDefault="00000000" w:rsidRPr="00000000" w14:paraId="00000407">
            <w:pPr>
              <w:keepLines w:val="1"/>
              <w:numPr>
                <w:ilvl w:val="0"/>
                <w:numId w:val="33"/>
              </w:numPr>
              <w:spacing w:after="23" w:line="271" w:lineRule="auto"/>
              <w:ind w:left="720" w:right="187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État de santé et palpation</w:t>
            </w:r>
          </w:p>
        </w:tc>
        <w:tc>
          <w:tcPr>
            <w:vMerge w:val="continue"/>
            <w:shd w:fill="b2a1c7" w:val="clear"/>
          </w:tcPr>
          <w:p w:rsidR="00000000" w:rsidDel="00000000" w:rsidP="00000000" w:rsidRDefault="00000000" w:rsidRPr="00000000" w14:paraId="000004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b2a1c7" w:val="clear"/>
          </w:tcPr>
          <w:p w:rsidR="00000000" w:rsidDel="00000000" w:rsidP="00000000" w:rsidRDefault="00000000" w:rsidRPr="00000000" w14:paraId="000004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b2a1c7" w:val="clear"/>
          </w:tcPr>
          <w:p w:rsidR="00000000" w:rsidDel="00000000" w:rsidP="00000000" w:rsidRDefault="00000000" w:rsidRPr="00000000" w14:paraId="000004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b2a1c7" w:val="clear"/>
          </w:tcPr>
          <w:p w:rsidR="00000000" w:rsidDel="00000000" w:rsidP="00000000" w:rsidRDefault="00000000" w:rsidRPr="00000000" w14:paraId="000004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shd w:fill="b2a1c7" w:val="clear"/>
          </w:tcPr>
          <w:p w:rsidR="00000000" w:rsidDel="00000000" w:rsidP="00000000" w:rsidRDefault="00000000" w:rsidRPr="00000000" w14:paraId="0000040C">
            <w:pPr>
              <w:keepLines w:val="1"/>
              <w:spacing w:befor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Être capable de mobiliser des connaissances pour savoir quand référer à un ostéopathe ou un vétérinaire</w:t>
            </w:r>
          </w:p>
        </w:tc>
        <w:tc>
          <w:tcPr>
            <w:shd w:fill="b2a1c7" w:val="clear"/>
          </w:tcPr>
          <w:p w:rsidR="00000000" w:rsidDel="00000000" w:rsidP="00000000" w:rsidRDefault="00000000" w:rsidRPr="00000000" w14:paraId="0000040D">
            <w:pPr>
              <w:keepLines w:val="1"/>
              <w:spacing w:after="0" w:before="24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Être capable de repérer un motif de consultation ostéopathique</w:t>
            </w:r>
          </w:p>
        </w:tc>
        <w:tc>
          <w:tcPr>
            <w:shd w:fill="b2a1c7" w:val="clear"/>
          </w:tcPr>
          <w:p w:rsidR="00000000" w:rsidDel="00000000" w:rsidP="00000000" w:rsidRDefault="00000000" w:rsidRPr="00000000" w14:paraId="0000040E">
            <w:pPr>
              <w:keepLines w:val="1"/>
              <w:numPr>
                <w:ilvl w:val="0"/>
                <w:numId w:val="37"/>
              </w:numPr>
              <w:spacing w:after="0" w:line="272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Indications à une séance d’ostéopathie</w:t>
            </w:r>
          </w:p>
          <w:p w:rsidR="00000000" w:rsidDel="00000000" w:rsidP="00000000" w:rsidRDefault="00000000" w:rsidRPr="00000000" w14:paraId="0000040F">
            <w:pPr>
              <w:keepLines w:val="1"/>
              <w:numPr>
                <w:ilvl w:val="0"/>
                <w:numId w:val="37"/>
              </w:numPr>
              <w:spacing w:after="20" w:line="272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Limites de la prise en charge qui impliquent une visite vétérinaire.</w:t>
            </w:r>
          </w:p>
        </w:tc>
        <w:tc>
          <w:tcPr>
            <w:vMerge w:val="continue"/>
            <w:shd w:fill="b2a1c7" w:val="clear"/>
          </w:tcPr>
          <w:p w:rsidR="00000000" w:rsidDel="00000000" w:rsidP="00000000" w:rsidRDefault="00000000" w:rsidRPr="00000000" w14:paraId="000004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b2a1c7" w:val="clear"/>
          </w:tcPr>
          <w:p w:rsidR="00000000" w:rsidDel="00000000" w:rsidP="00000000" w:rsidRDefault="00000000" w:rsidRPr="00000000" w14:paraId="000004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b2a1c7" w:val="clear"/>
          </w:tcPr>
          <w:p w:rsidR="00000000" w:rsidDel="00000000" w:rsidP="00000000" w:rsidRDefault="00000000" w:rsidRPr="00000000" w14:paraId="000004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b2a1c7" w:val="clear"/>
          </w:tcPr>
          <w:p w:rsidR="00000000" w:rsidDel="00000000" w:rsidP="00000000" w:rsidRDefault="00000000" w:rsidRPr="00000000" w14:paraId="000004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0" w:hRule="atLeast"/>
          <w:tblHeader w:val="0"/>
        </w:trPr>
        <w:tc>
          <w:tcPr>
            <w:vMerge w:val="restart"/>
            <w:shd w:fill="b2a1c7" w:val="clear"/>
          </w:tcPr>
          <w:p w:rsidR="00000000" w:rsidDel="00000000" w:rsidP="00000000" w:rsidRDefault="00000000" w:rsidRPr="00000000" w14:paraId="00000414">
            <w:pPr>
              <w:keepLines w:val="1"/>
              <w:spacing w:after="0" w:before="24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5">
            <w:pPr>
              <w:keepLines w:val="1"/>
              <w:spacing w:after="0" w:before="24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6">
            <w:pPr>
              <w:keepLines w:val="1"/>
              <w:spacing w:after="0" w:before="24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Être capable de mobiliser des connaissances sur la locomotion du chien</w:t>
            </w:r>
          </w:p>
          <w:p w:rsidR="00000000" w:rsidDel="00000000" w:rsidP="00000000" w:rsidRDefault="00000000" w:rsidRPr="00000000" w14:paraId="00000417">
            <w:pPr>
              <w:keepLines w:val="1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8">
            <w:pPr>
              <w:keepLines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2a1c7" w:val="clear"/>
          </w:tcPr>
          <w:p w:rsidR="00000000" w:rsidDel="00000000" w:rsidP="00000000" w:rsidRDefault="00000000" w:rsidRPr="00000000" w14:paraId="00000419">
            <w:pPr>
              <w:keepLines w:val="1"/>
              <w:spacing w:befor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Être capable de mobiliser des connaissances sur la biomécanique du chien</w:t>
            </w:r>
          </w:p>
        </w:tc>
        <w:tc>
          <w:tcPr>
            <w:shd w:fill="b2a1c7" w:val="clear"/>
          </w:tcPr>
          <w:p w:rsidR="00000000" w:rsidDel="00000000" w:rsidP="00000000" w:rsidRDefault="00000000" w:rsidRPr="00000000" w14:paraId="0000041A">
            <w:pPr>
              <w:keepLines w:val="1"/>
              <w:spacing w:after="4" w:line="259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B">
            <w:pPr>
              <w:keepLines w:val="1"/>
              <w:spacing w:after="4" w:line="259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C">
            <w:pPr>
              <w:keepLines w:val="1"/>
              <w:numPr>
                <w:ilvl w:val="0"/>
                <w:numId w:val="38"/>
              </w:numPr>
              <w:spacing w:after="4" w:line="259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 biomécanique du chien  </w:t>
            </w:r>
          </w:p>
        </w:tc>
        <w:tc>
          <w:tcPr>
            <w:vMerge w:val="continue"/>
            <w:shd w:fill="b2a1c7" w:val="clear"/>
          </w:tcPr>
          <w:p w:rsidR="00000000" w:rsidDel="00000000" w:rsidP="00000000" w:rsidRDefault="00000000" w:rsidRPr="00000000" w14:paraId="000004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b2a1c7" w:val="clear"/>
          </w:tcPr>
          <w:p w:rsidR="00000000" w:rsidDel="00000000" w:rsidP="00000000" w:rsidRDefault="00000000" w:rsidRPr="00000000" w14:paraId="0000041E">
            <w:pPr>
              <w:spacing w:after="0" w:before="240"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b2a1c7" w:val="clear"/>
          </w:tcPr>
          <w:p w:rsidR="00000000" w:rsidDel="00000000" w:rsidP="00000000" w:rsidRDefault="00000000" w:rsidRPr="00000000" w14:paraId="000004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b2a1c7" w:val="clear"/>
          </w:tcPr>
          <w:p w:rsidR="00000000" w:rsidDel="00000000" w:rsidP="00000000" w:rsidRDefault="00000000" w:rsidRPr="00000000" w14:paraId="000004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9.04296875" w:hRule="atLeast"/>
          <w:tblHeader w:val="0"/>
        </w:trPr>
        <w:tc>
          <w:tcPr>
            <w:vMerge w:val="continue"/>
            <w:shd w:fill="b2a1c7" w:val="clear"/>
          </w:tcPr>
          <w:p w:rsidR="00000000" w:rsidDel="00000000" w:rsidP="00000000" w:rsidRDefault="00000000" w:rsidRPr="00000000" w14:paraId="000004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2a1c7" w:val="clear"/>
          </w:tcPr>
          <w:p w:rsidR="00000000" w:rsidDel="00000000" w:rsidP="00000000" w:rsidRDefault="00000000" w:rsidRPr="00000000" w14:paraId="00000422">
            <w:pPr>
              <w:keepLines w:val="1"/>
              <w:spacing w:befor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Être capable de mobiliser des connaissances pour repérer un trouble de la locomotion</w:t>
            </w:r>
          </w:p>
        </w:tc>
        <w:tc>
          <w:tcPr>
            <w:shd w:fill="b2a1c7" w:val="clear"/>
          </w:tcPr>
          <w:p w:rsidR="00000000" w:rsidDel="00000000" w:rsidP="00000000" w:rsidRDefault="00000000" w:rsidRPr="00000000" w14:paraId="00000423">
            <w:pPr>
              <w:keepLines w:val="1"/>
              <w:numPr>
                <w:ilvl w:val="0"/>
                <w:numId w:val="38"/>
              </w:numPr>
              <w:spacing w:after="0" w:line="259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Les sports canins</w:t>
            </w:r>
          </w:p>
          <w:p w:rsidR="00000000" w:rsidDel="00000000" w:rsidP="00000000" w:rsidRDefault="00000000" w:rsidRPr="00000000" w14:paraId="00000424">
            <w:pPr>
              <w:keepLines w:val="1"/>
              <w:numPr>
                <w:ilvl w:val="0"/>
                <w:numId w:val="38"/>
              </w:numPr>
              <w:spacing w:after="0" w:line="259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Les répercussions anatomiques du collier et du harnais</w:t>
            </w:r>
          </w:p>
          <w:p w:rsidR="00000000" w:rsidDel="00000000" w:rsidP="00000000" w:rsidRDefault="00000000" w:rsidRPr="00000000" w14:paraId="00000425">
            <w:pPr>
              <w:keepLines w:val="1"/>
              <w:numPr>
                <w:ilvl w:val="0"/>
                <w:numId w:val="38"/>
              </w:numPr>
              <w:spacing w:after="2" w:line="259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étude de la biomécanique pathologique</w:t>
            </w:r>
          </w:p>
          <w:p w:rsidR="00000000" w:rsidDel="00000000" w:rsidP="00000000" w:rsidRDefault="00000000" w:rsidRPr="00000000" w14:paraId="00000426">
            <w:pPr>
              <w:keepLines w:val="1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b2a1c7" w:val="clear"/>
          </w:tcPr>
          <w:p w:rsidR="00000000" w:rsidDel="00000000" w:rsidP="00000000" w:rsidRDefault="00000000" w:rsidRPr="00000000" w14:paraId="000004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b2a1c7" w:val="clear"/>
          </w:tcPr>
          <w:p w:rsidR="00000000" w:rsidDel="00000000" w:rsidP="00000000" w:rsidRDefault="00000000" w:rsidRPr="00000000" w14:paraId="000004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b2a1c7" w:val="clear"/>
          </w:tcPr>
          <w:p w:rsidR="00000000" w:rsidDel="00000000" w:rsidP="00000000" w:rsidRDefault="00000000" w:rsidRPr="00000000" w14:paraId="000004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b2a1c7" w:val="clear"/>
          </w:tcPr>
          <w:p w:rsidR="00000000" w:rsidDel="00000000" w:rsidP="00000000" w:rsidRDefault="00000000" w:rsidRPr="00000000" w14:paraId="000004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shd w:fill="b2a1c7" w:val="clear"/>
          </w:tcPr>
          <w:p w:rsidR="00000000" w:rsidDel="00000000" w:rsidP="00000000" w:rsidRDefault="00000000" w:rsidRPr="00000000" w14:paraId="0000042B">
            <w:pPr>
              <w:keepLines w:val="1"/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Être capable de mobiliser des connaissances sur les pathologies fréquemment rencontrées</w:t>
            </w:r>
          </w:p>
        </w:tc>
        <w:tc>
          <w:tcPr>
            <w:shd w:fill="b2a1c7" w:val="clear"/>
          </w:tcPr>
          <w:p w:rsidR="00000000" w:rsidDel="00000000" w:rsidP="00000000" w:rsidRDefault="00000000" w:rsidRPr="00000000" w14:paraId="0000042C">
            <w:pPr>
              <w:keepLines w:val="1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Être capable de mobiliser des connaissances sur une suspicion de pathologie afin de référer au vétérinaire</w:t>
            </w:r>
          </w:p>
        </w:tc>
        <w:tc>
          <w:tcPr>
            <w:shd w:fill="b2a1c7" w:val="clear"/>
          </w:tcPr>
          <w:p w:rsidR="00000000" w:rsidDel="00000000" w:rsidP="00000000" w:rsidRDefault="00000000" w:rsidRPr="00000000" w14:paraId="0000042D">
            <w:pPr>
              <w:keepLines w:val="1"/>
              <w:numPr>
                <w:ilvl w:val="0"/>
                <w:numId w:val="34"/>
              </w:numPr>
              <w:spacing w:after="0" w:line="259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Pathologies locomotrices  </w:t>
            </w:r>
          </w:p>
          <w:p w:rsidR="00000000" w:rsidDel="00000000" w:rsidP="00000000" w:rsidRDefault="00000000" w:rsidRPr="00000000" w14:paraId="0000042E">
            <w:pPr>
              <w:keepLines w:val="1"/>
              <w:numPr>
                <w:ilvl w:val="0"/>
                <w:numId w:val="34"/>
              </w:numPr>
              <w:spacing w:after="0" w:line="259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Pathologies nerveuses</w:t>
            </w:r>
          </w:p>
          <w:p w:rsidR="00000000" w:rsidDel="00000000" w:rsidP="00000000" w:rsidRDefault="00000000" w:rsidRPr="00000000" w14:paraId="0000042F">
            <w:pPr>
              <w:keepLines w:val="1"/>
              <w:numPr>
                <w:ilvl w:val="0"/>
                <w:numId w:val="34"/>
              </w:numPr>
              <w:spacing w:after="5" w:line="259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Pathologies cardiaques  - Pathologies digestives</w:t>
            </w:r>
          </w:p>
        </w:tc>
        <w:tc>
          <w:tcPr>
            <w:vMerge w:val="continue"/>
            <w:shd w:fill="b2a1c7" w:val="clear"/>
          </w:tcPr>
          <w:p w:rsidR="00000000" w:rsidDel="00000000" w:rsidP="00000000" w:rsidRDefault="00000000" w:rsidRPr="00000000" w14:paraId="000004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b2a1c7" w:val="clear"/>
          </w:tcPr>
          <w:p w:rsidR="00000000" w:rsidDel="00000000" w:rsidP="00000000" w:rsidRDefault="00000000" w:rsidRPr="00000000" w14:paraId="000004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b2a1c7" w:val="clear"/>
          </w:tcPr>
          <w:p w:rsidR="00000000" w:rsidDel="00000000" w:rsidP="00000000" w:rsidRDefault="00000000" w:rsidRPr="00000000" w14:paraId="000004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b2a1c7" w:val="clear"/>
          </w:tcPr>
          <w:p w:rsidR="00000000" w:rsidDel="00000000" w:rsidP="00000000" w:rsidRDefault="00000000" w:rsidRPr="00000000" w14:paraId="000004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34">
      <w:pPr>
        <w:spacing w:after="0" w:line="240" w:lineRule="auto"/>
        <w:rPr>
          <w:rFonts w:ascii="Times New Roman" w:cs="Times New Roman" w:eastAsia="Times New Roman" w:hAnsi="Times New Roman"/>
          <w:b w:val="1"/>
          <w:color w:val="cc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5">
      <w:pPr>
        <w:spacing w:after="0" w:line="240" w:lineRule="auto"/>
        <w:rPr>
          <w:rFonts w:ascii="Times New Roman" w:cs="Times New Roman" w:eastAsia="Times New Roman" w:hAnsi="Times New Roman"/>
          <w:b w:val="1"/>
          <w:color w:val="cc000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6302.0" w:type="dxa"/>
        <w:jc w:val="left"/>
        <w:tblInd w:w="-79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77"/>
        <w:gridCol w:w="1984"/>
        <w:gridCol w:w="4962"/>
        <w:gridCol w:w="2410"/>
        <w:gridCol w:w="1984"/>
        <w:gridCol w:w="1985"/>
        <w:tblGridChange w:id="0">
          <w:tblGrid>
            <w:gridCol w:w="2977"/>
            <w:gridCol w:w="1984"/>
            <w:gridCol w:w="4962"/>
            <w:gridCol w:w="2410"/>
            <w:gridCol w:w="1984"/>
            <w:gridCol w:w="1985"/>
          </w:tblGrid>
        </w:tblGridChange>
      </w:tblGrid>
      <w:tr>
        <w:trPr>
          <w:cantSplit w:val="1"/>
          <w:trHeight w:val="90" w:hRule="atLeast"/>
          <w:tblHeader w:val="1"/>
        </w:trP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4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Volume horaire des intervenants par formule</w:t>
            </w:r>
          </w:p>
        </w:tc>
      </w:tr>
      <w:tr>
        <w:trPr>
          <w:cantSplit w:val="1"/>
          <w:tblHeader w:val="1"/>
        </w:trPr>
        <w:tc>
          <w:tcPr>
            <w:shd w:fill="f2f2f2" w:val="clear"/>
          </w:tcPr>
          <w:p w:rsidR="00000000" w:rsidDel="00000000" w:rsidP="00000000" w:rsidRDefault="00000000" w:rsidRPr="00000000" w14:paraId="000004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Intervenants</w:t>
            </w:r>
          </w:p>
        </w:tc>
        <w:tc>
          <w:tcPr>
            <w:gridSpan w:val="2"/>
            <w:shd w:fill="f2f2f2" w:val="clear"/>
          </w:tcPr>
          <w:p w:rsidR="00000000" w:rsidDel="00000000" w:rsidP="00000000" w:rsidRDefault="00000000" w:rsidRPr="00000000" w14:paraId="000004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Profession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4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Nh tronc commun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4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Nh option 1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4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Nh option 2</w:t>
            </w:r>
          </w:p>
        </w:tc>
      </w:tr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442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Ciska Girault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4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Vétérinaire comportementaliste, formatrice</w:t>
            </w:r>
          </w:p>
        </w:tc>
        <w:tc>
          <w:tcPr/>
          <w:p w:rsidR="00000000" w:rsidDel="00000000" w:rsidP="00000000" w:rsidRDefault="00000000" w:rsidRPr="00000000" w14:paraId="000004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7h</w:t>
            </w:r>
          </w:p>
        </w:tc>
        <w:tc>
          <w:tcPr/>
          <w:p w:rsidR="00000000" w:rsidDel="00000000" w:rsidP="00000000" w:rsidRDefault="00000000" w:rsidRPr="00000000" w14:paraId="000004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44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44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Manon Lemaire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4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Ostéopathe Animalier</w:t>
            </w:r>
          </w:p>
        </w:tc>
        <w:tc>
          <w:tcPr/>
          <w:p w:rsidR="00000000" w:rsidDel="00000000" w:rsidP="00000000" w:rsidRDefault="00000000" w:rsidRPr="00000000" w14:paraId="0000044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18h</w:t>
            </w:r>
          </w:p>
        </w:tc>
        <w:tc>
          <w:tcPr/>
          <w:p w:rsidR="00000000" w:rsidDel="00000000" w:rsidP="00000000" w:rsidRDefault="00000000" w:rsidRPr="00000000" w14:paraId="000004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4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18h</w:t>
            </w:r>
          </w:p>
        </w:tc>
      </w:tr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44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Marion Moreau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4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Formatrice ACACED</w:t>
            </w:r>
          </w:p>
        </w:tc>
        <w:tc>
          <w:tcPr/>
          <w:p w:rsidR="00000000" w:rsidDel="00000000" w:rsidP="00000000" w:rsidRDefault="00000000" w:rsidRPr="00000000" w14:paraId="0000045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14h</w:t>
            </w:r>
          </w:p>
        </w:tc>
        <w:tc>
          <w:tcPr/>
          <w:p w:rsidR="00000000" w:rsidDel="00000000" w:rsidP="00000000" w:rsidRDefault="00000000" w:rsidRPr="00000000" w14:paraId="000004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45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45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Mickaël Larrivet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5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Educatrice canin, comportementaliste, formatrice</w:t>
            </w:r>
          </w:p>
        </w:tc>
        <w:tc>
          <w:tcPr/>
          <w:p w:rsidR="00000000" w:rsidDel="00000000" w:rsidP="00000000" w:rsidRDefault="00000000" w:rsidRPr="00000000" w14:paraId="000004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87h</w:t>
            </w:r>
          </w:p>
        </w:tc>
        <w:tc>
          <w:tcPr/>
          <w:p w:rsidR="00000000" w:rsidDel="00000000" w:rsidP="00000000" w:rsidRDefault="00000000" w:rsidRPr="00000000" w14:paraId="0000045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45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45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Cécile Bailleul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5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Sociologue, éducatrice canine, comportementaliste, formatrice</w:t>
            </w:r>
          </w:p>
        </w:tc>
        <w:tc>
          <w:tcPr/>
          <w:p w:rsidR="00000000" w:rsidDel="00000000" w:rsidP="00000000" w:rsidRDefault="00000000" w:rsidRPr="00000000" w14:paraId="0000045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142h</w:t>
            </w:r>
          </w:p>
        </w:tc>
        <w:tc>
          <w:tcPr/>
          <w:p w:rsidR="00000000" w:rsidDel="00000000" w:rsidP="00000000" w:rsidRDefault="00000000" w:rsidRPr="00000000" w14:paraId="000004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45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1"/>
          <w:trHeight w:val="282" w:hRule="atLeast"/>
          <w:tblHeader w:val="1"/>
        </w:trPr>
        <w:tc>
          <w:tcPr/>
          <w:p w:rsidR="00000000" w:rsidDel="00000000" w:rsidP="00000000" w:rsidRDefault="00000000" w:rsidRPr="00000000" w14:paraId="0000046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Laurienne Billaud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6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Educatrice canine, comportementaliste, formatrice, directrice du CCEDM</w:t>
            </w:r>
          </w:p>
        </w:tc>
        <w:tc>
          <w:tcPr/>
          <w:p w:rsidR="00000000" w:rsidDel="00000000" w:rsidP="00000000" w:rsidRDefault="00000000" w:rsidRPr="00000000" w14:paraId="0000046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87h</w:t>
            </w:r>
          </w:p>
        </w:tc>
        <w:tc>
          <w:tcPr/>
          <w:p w:rsidR="00000000" w:rsidDel="00000000" w:rsidP="00000000" w:rsidRDefault="00000000" w:rsidRPr="00000000" w14:paraId="0000046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46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1"/>
          <w:trHeight w:val="282" w:hRule="atLeast"/>
          <w:tblHeader w:val="1"/>
        </w:trPr>
        <w:tc>
          <w:tcPr/>
          <w:p w:rsidR="00000000" w:rsidDel="00000000" w:rsidP="00000000" w:rsidRDefault="00000000" w:rsidRPr="00000000" w14:paraId="0000046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Pénélope LABOIRIE SEYRES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6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Gérante pension Canine</w:t>
            </w:r>
          </w:p>
        </w:tc>
        <w:tc>
          <w:tcPr/>
          <w:p w:rsidR="00000000" w:rsidDel="00000000" w:rsidP="00000000" w:rsidRDefault="00000000" w:rsidRPr="00000000" w14:paraId="000004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12h</w:t>
            </w:r>
          </w:p>
        </w:tc>
        <w:tc>
          <w:tcPr/>
          <w:p w:rsidR="00000000" w:rsidDel="00000000" w:rsidP="00000000" w:rsidRDefault="00000000" w:rsidRPr="00000000" w14:paraId="0000046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24h</w:t>
            </w:r>
          </w:p>
        </w:tc>
        <w:tc>
          <w:tcPr/>
          <w:p w:rsidR="00000000" w:rsidDel="00000000" w:rsidP="00000000" w:rsidRDefault="00000000" w:rsidRPr="00000000" w14:paraId="0000046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1"/>
          <w:trHeight w:val="282" w:hRule="atLeast"/>
          <w:tblHeader w:val="1"/>
        </w:trPr>
        <w:tc>
          <w:tcPr/>
          <w:p w:rsidR="00000000" w:rsidDel="00000000" w:rsidP="00000000" w:rsidRDefault="00000000" w:rsidRPr="00000000" w14:paraId="0000046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Frédéric Bourgeois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6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Secourisme Canin</w:t>
            </w:r>
          </w:p>
        </w:tc>
        <w:tc>
          <w:tcPr/>
          <w:p w:rsidR="00000000" w:rsidDel="00000000" w:rsidP="00000000" w:rsidRDefault="00000000" w:rsidRPr="00000000" w14:paraId="0000046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7h</w:t>
            </w:r>
          </w:p>
        </w:tc>
        <w:tc>
          <w:tcPr/>
          <w:p w:rsidR="00000000" w:rsidDel="00000000" w:rsidP="00000000" w:rsidRDefault="00000000" w:rsidRPr="00000000" w14:paraId="0000047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47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1"/>
          <w:tblHeader w:val="1"/>
        </w:trPr>
        <w:tc>
          <w:tcPr>
            <w:gridSpan w:val="3"/>
          </w:tcPr>
          <w:p w:rsidR="00000000" w:rsidDel="00000000" w:rsidP="00000000" w:rsidRDefault="00000000" w:rsidRPr="00000000" w14:paraId="00000472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Total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374h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24h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7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18h</w:t>
            </w:r>
          </w:p>
        </w:tc>
      </w:tr>
      <w:tr>
        <w:trPr>
          <w:cantSplit w:val="1"/>
          <w:tblHeader w:val="1"/>
        </w:trPr>
        <w:tc>
          <w:tcPr>
            <w:gridSpan w:val="2"/>
            <w:vMerge w:val="restart"/>
          </w:tcPr>
          <w:p w:rsidR="00000000" w:rsidDel="00000000" w:rsidP="00000000" w:rsidRDefault="00000000" w:rsidRPr="00000000" w14:paraId="00000478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b w:val="1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9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AU CHOIX</w:t>
            </w:r>
          </w:p>
        </w:tc>
        <w:tc>
          <w:tcPr/>
          <w:p w:rsidR="00000000" w:rsidDel="00000000" w:rsidP="00000000" w:rsidRDefault="00000000" w:rsidRPr="00000000" w14:paraId="0000047B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Total tronc commun + option 1</w:t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4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398 h</w:t>
            </w:r>
          </w:p>
        </w:tc>
      </w:tr>
      <w:tr>
        <w:trPr>
          <w:cantSplit w:val="1"/>
          <w:tblHeader w:val="1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4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Total tronc commun + option 2</w:t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48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392 h</w:t>
            </w:r>
          </w:p>
        </w:tc>
      </w:tr>
      <w:tr>
        <w:trPr>
          <w:cantSplit w:val="1"/>
          <w:tblHeader w:val="1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4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7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Total tronc commun option 1 &amp; 2</w:t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48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416 h</w:t>
            </w:r>
          </w:p>
        </w:tc>
      </w:tr>
    </w:tbl>
    <w:p w:rsidR="00000000" w:rsidDel="00000000" w:rsidP="00000000" w:rsidRDefault="00000000" w:rsidRPr="00000000" w14:paraId="0000048B">
      <w:pPr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C">
      <w:pPr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pgSz w:h="11910" w:w="16840" w:orient="landscape"/>
      <w:pgMar w:bottom="2" w:top="0" w:left="879" w:right="1582" w:header="284" w:footer="692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8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  <w:tab w:val="left" w:leader="none" w:pos="4005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ab/>
      <w:tab/>
      <w:tab/>
      <w:tab/>
      <w:tab/>
      <w:tab/>
      <w:tab/>
      <w:tab/>
      <w:tab/>
      <w:tab/>
      <w:tab/>
      <w:tab/>
      <w:tab/>
      <w:tab/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8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  <w:t xml:space="preserve">v12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9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5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6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7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8">
    <w:lvl w:ilvl="0">
      <w:start w:val="1"/>
      <w:numFmt w:val="decimal"/>
      <w:lvlText w:val="(%1)"/>
      <w:lvlJc w:val="left"/>
      <w:pPr>
        <w:ind w:left="735" w:hanging="375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9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0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5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6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7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8">
    <w:lvl w:ilvl="0">
      <w:start w:val="1"/>
      <w:numFmt w:val="bullet"/>
      <w:lvlText w:val="●"/>
      <w:lvlJc w:val="left"/>
      <w:pPr>
        <w:ind w:left="644" w:hanging="357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cs="Noto Sans Symbols" w:eastAsia="Noto Sans Symbols" w:hAnsi="Noto Sans Symbols"/>
      </w:rPr>
    </w:lvl>
  </w:abstractNum>
  <w:abstractNum w:abstractNumId="29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0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0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4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paragraph" w:styleId="Normal1" w:customStyle="1">
    <w:name w:val="Normal1"/>
    <w:rsid w:val="00B0405C"/>
  </w:style>
  <w:style w:type="table" w:styleId="TableNormal" w:customStyle="1">
    <w:name w:val="Table Normal"/>
    <w:rsid w:val="00B0405C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2" w:customStyle="1">
    <w:name w:val="Normal2"/>
    <w:rsid w:val="00B0405C"/>
  </w:style>
  <w:style w:type="table" w:styleId="TableNormal0" w:customStyle="1">
    <w:name w:val="Table Normal"/>
    <w:rsid w:val="00B0405C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3" w:customStyle="1">
    <w:name w:val="Normal3"/>
    <w:rsid w:val="00B0405C"/>
  </w:style>
  <w:style w:type="table" w:styleId="TableNormal1" w:customStyle="1">
    <w:name w:val="Table Normal"/>
    <w:rsid w:val="00B0405C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4" w:customStyle="1">
    <w:name w:val="Normal4"/>
    <w:rsid w:val="00B0405C"/>
  </w:style>
  <w:style w:type="table" w:styleId="TableNormal2" w:customStyle="1">
    <w:name w:val="Table Normal"/>
    <w:rsid w:val="00B0405C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5" w:customStyle="1">
    <w:name w:val="Normal5"/>
    <w:rsid w:val="00B0405C"/>
  </w:style>
  <w:style w:type="table" w:styleId="TableNormal3" w:customStyle="1">
    <w:name w:val="Table Normal"/>
    <w:rsid w:val="00B0405C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6" w:customStyle="1">
    <w:name w:val="Normal6"/>
    <w:rsid w:val="00B0405C"/>
  </w:style>
  <w:style w:type="table" w:styleId="TableNormal4" w:customStyle="1">
    <w:name w:val="Table Normal"/>
    <w:rsid w:val="00B0405C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7" w:customStyle="1">
    <w:name w:val="Normal7"/>
    <w:rsid w:val="00B0405C"/>
  </w:style>
  <w:style w:type="table" w:styleId="TableNormal5" w:customStyle="1">
    <w:name w:val="Table Normal"/>
    <w:rsid w:val="00B0405C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 Normal"/>
    <w:rsid w:val="00B0405C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7" w:customStyle="1">
    <w:name w:val="Table Normal"/>
    <w:rsid w:val="00B0405C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10" w:customStyle="1">
    <w:name w:val="Normal1"/>
    <w:rsid w:val="00EE0DD4"/>
  </w:style>
  <w:style w:type="table" w:styleId="TableNormal8" w:customStyle="1">
    <w:name w:val="Table Normal"/>
    <w:rsid w:val="00EE0DD4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9" w:customStyle="1">
    <w:name w:val="Table Normal"/>
    <w:rsid w:val="0027701B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a" w:customStyle="1">
    <w:name w:val="Table Normal"/>
    <w:rsid w:val="0027701B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b" w:customStyle="1">
    <w:name w:val="Table Normal"/>
    <w:rsid w:val="0027701B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aragraphedeliste">
    <w:name w:val="List Paragraph"/>
    <w:basedOn w:val="Normal"/>
    <w:qFormat w:val="1"/>
    <w:rsid w:val="00C10710"/>
    <w:pPr>
      <w:ind w:left="720"/>
      <w:contextualSpacing w:val="1"/>
    </w:pPr>
  </w:style>
  <w:style w:type="paragraph" w:styleId="En-tte">
    <w:name w:val="header"/>
    <w:basedOn w:val="Normal"/>
    <w:link w:val="En-tteCar"/>
    <w:uiPriority w:val="99"/>
    <w:unhideWhenUsed w:val="1"/>
    <w:rsid w:val="00C10710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C10710"/>
    <w:rPr>
      <w:rFonts w:ascii="Calibri" w:cs="Calibri" w:eastAsia="Calibri" w:hAnsi="Calibri"/>
      <w:lang w:eastAsia="fr-FR"/>
    </w:rPr>
  </w:style>
  <w:style w:type="table" w:styleId="Grilledutableau">
    <w:name w:val="Table Grid"/>
    <w:basedOn w:val="TableauNormal"/>
    <w:uiPriority w:val="59"/>
    <w:rsid w:val="00433956"/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Pieddepage">
    <w:name w:val="footer"/>
    <w:basedOn w:val="Normal"/>
    <w:link w:val="PieddepageCar"/>
    <w:uiPriority w:val="99"/>
    <w:unhideWhenUsed w:val="1"/>
    <w:rsid w:val="002D72FA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2D72FA"/>
    <w:rPr>
      <w:rFonts w:ascii="Calibri" w:cs="Calibri" w:eastAsia="Calibri" w:hAnsi="Calibri"/>
      <w:lang w:eastAsia="fr-FR"/>
    </w:rPr>
  </w:style>
  <w:style w:type="paragraph" w:styleId="Textedebulles">
    <w:name w:val="Balloon Text"/>
    <w:basedOn w:val="Normal"/>
    <w:link w:val="TextedebullesCar"/>
    <w:uiPriority w:val="99"/>
    <w:semiHidden w:val="1"/>
    <w:unhideWhenUsed w:val="1"/>
    <w:rsid w:val="00F5762D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edebullesCar" w:customStyle="1">
    <w:name w:val="Texte de bulles Car"/>
    <w:basedOn w:val="Policepardfaut"/>
    <w:link w:val="Textedebulles"/>
    <w:uiPriority w:val="99"/>
    <w:semiHidden w:val="1"/>
    <w:rsid w:val="00F5762D"/>
    <w:rPr>
      <w:rFonts w:ascii="Tahoma" w:cs="Tahoma" w:eastAsia="Calibri" w:hAnsi="Tahoma"/>
      <w:sz w:val="16"/>
      <w:szCs w:val="16"/>
      <w:lang w:eastAsia="fr-FR"/>
    </w:rPr>
  </w:style>
  <w:style w:type="table" w:styleId="a" w:customStyle="1">
    <w:basedOn w:val="TableNormalb"/>
    <w:rsid w:val="0027701B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b"/>
    <w:rsid w:val="0027701B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b"/>
    <w:rsid w:val="0027701B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b"/>
    <w:rsid w:val="0027701B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b"/>
    <w:rsid w:val="0027701B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b"/>
    <w:rsid w:val="0027701B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TableNormal10" w:customStyle="1">
    <w:name w:val="Table Normal1"/>
    <w:rsid w:val="00B902EA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 w:line="240" w:lineRule="auto"/>
    </w:pPr>
    <w:rPr>
      <w:rFonts w:ascii="Times New Roman" w:cs="Times New Roman" w:eastAsia="Arial Unicode MS" w:hAnsi="Times New Roman"/>
      <w:sz w:val="20"/>
      <w:szCs w:val="20"/>
      <w:bdr w:space="0" w:sz="0" w:val="nil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Aucun" w:customStyle="1">
    <w:name w:val="Aucun"/>
    <w:rsid w:val="00B902EA"/>
  </w:style>
  <w:style w:type="paragraph" w:styleId="Corps" w:customStyle="1">
    <w:name w:val="Corps"/>
    <w:rsid w:val="00B902EA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 w:line="240" w:lineRule="auto"/>
    </w:pPr>
    <w:rPr>
      <w:rFonts w:cs="Arial Unicode MS" w:eastAsia="Arial Unicode MS"/>
      <w:color w:val="000000"/>
      <w:u w:color="000000"/>
      <w:bdr w:space="0" w:sz="0" w:val="nil"/>
      <w:lang w:val="es-ES_tradnl"/>
    </w:rPr>
  </w:style>
  <w:style w:type="table" w:styleId="a5" w:customStyle="1">
    <w:basedOn w:val="TableNormal9"/>
    <w:rsid w:val="00EE0DD4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9"/>
    <w:rsid w:val="00EE0DD4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9"/>
    <w:rsid w:val="00EE0DD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color="auto" w:fill="ced7e7" w:val="clear"/>
    </w:tcPr>
  </w:style>
  <w:style w:type="table" w:styleId="a8" w:customStyle="1">
    <w:basedOn w:val="TableNormal9"/>
    <w:rsid w:val="00EE0DD4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9" w:customStyle="1">
    <w:basedOn w:val="TableNormal8"/>
    <w:rsid w:val="00B0405C"/>
    <w:tblPr>
      <w:tblStyleRowBandSize w:val="1"/>
      <w:tblStyleColBandSize w:val="1"/>
      <w:tblCellMar>
        <w:left w:w="108.0" w:type="dxa"/>
        <w:right w:w="108.0" w:type="dxa"/>
      </w:tblCellMar>
    </w:tblPr>
    <w:tcPr>
      <w:shd w:color="auto" w:fill="ced7e7" w:val="clear"/>
    </w:tcPr>
  </w:style>
  <w:style w:type="table" w:styleId="aa" w:customStyle="1">
    <w:basedOn w:val="TableNormal8"/>
    <w:rsid w:val="00B0405C"/>
    <w:tblPr>
      <w:tblStyleRowBandSize w:val="1"/>
      <w:tblStyleColBandSize w:val="1"/>
      <w:tblCellMar>
        <w:left w:w="108.0" w:type="dxa"/>
        <w:right w:w="108.0" w:type="dxa"/>
      </w:tblCellMar>
    </w:tblPr>
    <w:tcPr>
      <w:shd w:color="auto" w:fill="ced7e7" w:val="clear"/>
    </w:tcPr>
  </w:style>
  <w:style w:type="table" w:styleId="ab" w:customStyle="1">
    <w:basedOn w:val="TableNormal8"/>
    <w:rsid w:val="00B0405C"/>
    <w:tblPr>
      <w:tblStyleRowBandSize w:val="1"/>
      <w:tblStyleColBandSize w:val="1"/>
      <w:tblCellMar>
        <w:left w:w="108.0" w:type="dxa"/>
        <w:right w:w="108.0" w:type="dxa"/>
      </w:tblCellMar>
    </w:tblPr>
    <w:tcPr>
      <w:shd w:color="auto" w:fill="ced7e7" w:val="clear"/>
    </w:tcPr>
  </w:style>
  <w:style w:type="table" w:styleId="ac" w:customStyle="1">
    <w:basedOn w:val="TableNormal8"/>
    <w:rsid w:val="00B0405C"/>
    <w:tblPr>
      <w:tblStyleRowBandSize w:val="1"/>
      <w:tblStyleColBandSize w:val="1"/>
      <w:tblCellMar>
        <w:left w:w="108.0" w:type="dxa"/>
        <w:right w:w="108.0" w:type="dxa"/>
      </w:tblCellMar>
    </w:tblPr>
    <w:tcPr>
      <w:shd w:color="auto" w:fill="ced7e7" w:val="clear"/>
    </w:tcPr>
  </w:style>
  <w:style w:type="table" w:styleId="ad" w:customStyle="1">
    <w:basedOn w:val="TableNormal8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e" w:customStyle="1">
    <w:basedOn w:val="TableNormal8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" w:customStyle="1">
    <w:basedOn w:val="TableNormal8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0" w:customStyle="1">
    <w:basedOn w:val="TableNormal8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1" w:customStyle="1">
    <w:basedOn w:val="TableNormal6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2" w:customStyle="1">
    <w:basedOn w:val="TableNormal6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3" w:customStyle="1">
    <w:basedOn w:val="TableNormal6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4" w:customStyle="1">
    <w:basedOn w:val="TableNormal6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5" w:customStyle="1">
    <w:basedOn w:val="TableNormal6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6" w:customStyle="1">
    <w:basedOn w:val="TableNormal6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7" w:customStyle="1">
    <w:basedOn w:val="TableNormal6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8" w:customStyle="1">
    <w:basedOn w:val="TableNormal6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9" w:customStyle="1">
    <w:basedOn w:val="TableNormal6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a" w:customStyle="1">
    <w:basedOn w:val="TableNormal6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b" w:customStyle="1">
    <w:basedOn w:val="TableNormal6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c" w:customStyle="1">
    <w:basedOn w:val="TableNormal6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d" w:customStyle="1">
    <w:basedOn w:val="TableNormal6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e" w:customStyle="1">
    <w:basedOn w:val="TableNormal6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f" w:customStyle="1">
    <w:basedOn w:val="TableNormal6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f0" w:customStyle="1">
    <w:basedOn w:val="TableNormal6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f1" w:customStyle="1">
    <w:basedOn w:val="TableNormal6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f2" w:customStyle="1">
    <w:basedOn w:val="TableNormal6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f3" w:customStyle="1">
    <w:basedOn w:val="TableNormal6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f4" w:customStyle="1">
    <w:basedOn w:val="TableNormal6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f5" w:customStyle="1">
    <w:basedOn w:val="TableNormal6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f6" w:customStyle="1">
    <w:basedOn w:val="TableNormal6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f7" w:customStyle="1">
    <w:basedOn w:val="TableNormal6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f8" w:customStyle="1">
    <w:basedOn w:val="TableNormal6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f9" w:customStyle="1">
    <w:basedOn w:val="TableNormal6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fa" w:customStyle="1">
    <w:basedOn w:val="TableNormal6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fb" w:customStyle="1">
    <w:basedOn w:val="TableNormal6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affc" w:customStyle="1">
    <w:basedOn w:val="TableNormal6"/>
    <w:rsid w:val="00B0405C"/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ced7e7" w:val="clear"/>
    </w:tc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ced7e7" w:val="clear"/>
    </w:tc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ced7e7" w:val="clear"/>
    </w:tc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ced7e7" w:val="clear"/>
    </w:tc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ced7e7" w:val="clear"/>
    </w:tc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ced7e7" w:val="clear"/>
    </w:tc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ced7e7" w:val="clear"/>
    </w:tc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ced7e7" w:val="clear"/>
    </w:tc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ced7e7" w:val="clear"/>
    </w:tc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ced7e7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HHNdalDdkCYEZ5e7h4YGltkSPA==">CgMxLjAyCGguZ2pkZ3hzOAByITFDUk5lRklEbUU5d0I2YWZmSGZ2MFNpQUN2b09MbW96SQ==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2025-04-24T22:02:00Z</dcterms:created>
  <dc:creator>Utilisateur Windows</dc:creator>
</cp:coreProperties>
</file>